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085B"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36370AF" w14:textId="77777777" w:rsidTr="00E41A20">
        <w:trPr>
          <w:cantSplit/>
        </w:trPr>
        <w:tc>
          <w:tcPr>
            <w:tcW w:w="9700" w:type="dxa"/>
            <w:shd w:val="clear" w:color="auto" w:fill="F3F3F3"/>
          </w:tcPr>
          <w:p w14:paraId="14956C2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****(USE BELOW IN ALL SOLICITATIONS AND CONTRACTS.)****</w:t>
            </w:r>
          </w:p>
        </w:tc>
      </w:tr>
    </w:tbl>
    <w:p w14:paraId="58E6B2DA" w14:textId="77777777" w:rsidR="00441D72" w:rsidRPr="00441D72" w:rsidRDefault="00441D72" w:rsidP="00441D72">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39999"/>
      <w:r w:rsidRPr="00441D72">
        <w:rPr>
          <w:rFonts w:ascii="Calibri" w:eastAsia="Calibri" w:hAnsi="Calibri" w:cs="Times New Roman"/>
          <w:b/>
          <w:bCs/>
          <w:sz w:val="24"/>
          <w:szCs w:val="24"/>
        </w:rPr>
        <w:t>SECTION C - DESCRIPTION/SPECIFICATIONS/WORK STATEMENT</w:t>
      </w:r>
      <w:bookmarkEnd w:id="0"/>
    </w:p>
    <w:p w14:paraId="256847C3"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5E44F3D0" w14:textId="77777777" w:rsidTr="00E41A20">
        <w:trPr>
          <w:cantSplit/>
        </w:trPr>
        <w:tc>
          <w:tcPr>
            <w:tcW w:w="9700" w:type="dxa"/>
            <w:shd w:val="clear" w:color="auto" w:fill="F3F3F3"/>
          </w:tcPr>
          <w:p w14:paraId="2C95D344"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ALL SOLICITATIONS AND CONTRACTS.)****</w:t>
            </w:r>
          </w:p>
          <w:p w14:paraId="0AD69FDD"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INFORMATION TO COMPLETE THIS ITEM</w:t>
            </w:r>
            <w:r w:rsidRPr="00441D72">
              <w:rPr>
                <w:rFonts w:ascii="Calibri" w:eastAsia="Calibri" w:hAnsi="Calibri" w:cs="Times New Roman"/>
                <w:sz w:val="24"/>
                <w:szCs w:val="24"/>
              </w:rPr>
              <w:t xml:space="preserve"> :</w:t>
            </w:r>
          </w:p>
          <w:p w14:paraId="66BF91B0" w14:textId="77777777" w:rsidR="00441D72" w:rsidRPr="00441D72" w:rsidRDefault="00441D72" w:rsidP="00441D72">
            <w:pPr>
              <w:numPr>
                <w:ilvl w:val="0"/>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Modify the title below as needed and delete additional text.</w:t>
            </w:r>
          </w:p>
        </w:tc>
      </w:tr>
    </w:tbl>
    <w:p w14:paraId="164A5B77" w14:textId="77777777" w:rsidR="00441D72" w:rsidRPr="00441D72" w:rsidRDefault="00441D72" w:rsidP="00441D72">
      <w:pPr>
        <w:keepNext/>
        <w:spacing w:before="200" w:after="100" w:line="240" w:lineRule="auto"/>
        <w:ind w:left="360"/>
        <w:outlineLvl w:val="2"/>
        <w:rPr>
          <w:rFonts w:ascii="Calibri" w:eastAsia="Calibri" w:hAnsi="Calibri" w:cs="Calibri"/>
          <w:b/>
          <w:bCs/>
          <w:sz w:val="28"/>
          <w:szCs w:val="28"/>
        </w:rPr>
      </w:pPr>
      <w:bookmarkStart w:id="1" w:name="_Toc640009"/>
      <w:r w:rsidRPr="00441D72">
        <w:rPr>
          <w:rFonts w:ascii="Calibri" w:eastAsia="Calibri" w:hAnsi="Calibri" w:cs="Calibri"/>
          <w:b/>
          <w:bCs/>
          <w:sz w:val="24"/>
          <w:szCs w:val="24"/>
        </w:rPr>
        <w:t>ARTICLE C.1. [DESCRIPTION-SPECIFICATION-WORKSTATEMENT-STATEMENT OF WORK]</w:t>
      </w:r>
      <w:bookmarkEnd w:id="1"/>
    </w:p>
    <w:p w14:paraId="3DA3A319"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5212A5E" w14:textId="77777777" w:rsidTr="00E41A20">
        <w:trPr>
          <w:cantSplit/>
        </w:trPr>
        <w:tc>
          <w:tcPr>
            <w:tcW w:w="9700" w:type="dxa"/>
            <w:shd w:val="clear" w:color="auto" w:fill="F3F3F3"/>
          </w:tcPr>
          <w:p w14:paraId="49B4B8C5"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THE WORK STATEMENT WILL BE PLACED IN THIS SECTION OF THE SCHEDULE.)****</w:t>
            </w:r>
          </w:p>
        </w:tc>
      </w:tr>
    </w:tbl>
    <w:p w14:paraId="546338F4" w14:textId="77777777" w:rsidR="00441D72" w:rsidRPr="00441D72" w:rsidRDefault="00441D72" w:rsidP="00441D72">
      <w:pPr>
        <w:numPr>
          <w:ilvl w:val="0"/>
          <w:numId w:val="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Independently and not as an agent of the Government, the Contractor shall furnish all the necessary services, qualified personnel, material, equipment, and facilities, not otherwise provided by the Government as needed to perform the  </w:t>
      </w:r>
      <w:r w:rsidRPr="00441D72">
        <w:rPr>
          <w:rFonts w:ascii="Calibri" w:eastAsia="Calibri" w:hAnsi="Calibri" w:cs="Times New Roman"/>
          <w:sz w:val="24"/>
          <w:szCs w:val="24"/>
          <w:u w:val="single"/>
        </w:rPr>
        <w:t>[Description/Specification/Work Statement/Statement of Work]</w:t>
      </w:r>
      <w:r w:rsidRPr="00441D72">
        <w:rPr>
          <w:rFonts w:ascii="Calibri" w:eastAsia="Calibri" w:hAnsi="Calibri" w:cs="Times New Roman"/>
          <w:sz w:val="24"/>
          <w:szCs w:val="24"/>
        </w:rPr>
        <w:t xml:space="preserve"> below:</w:t>
      </w:r>
    </w:p>
    <w:p w14:paraId="7D8CDC8D"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D6B008D" w14:textId="77777777" w:rsidTr="00E41A20">
        <w:trPr>
          <w:cantSplit/>
        </w:trPr>
        <w:tc>
          <w:tcPr>
            <w:tcW w:w="9700" w:type="dxa"/>
            <w:shd w:val="clear" w:color="auto" w:fill="F3F3F3"/>
          </w:tcPr>
          <w:p w14:paraId="1FF60D5A"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THE WORK STATEMENT WILL BE ATTACHED TO THE DOCUMENT AND IDENTIFIED IN SECTION J.)****</w:t>
            </w:r>
          </w:p>
        </w:tc>
      </w:tr>
    </w:tbl>
    <w:p w14:paraId="4D00E64E" w14:textId="77777777" w:rsidR="00441D72" w:rsidRPr="00441D72" w:rsidRDefault="00441D72" w:rsidP="00441D72">
      <w:pPr>
        <w:numPr>
          <w:ilvl w:val="0"/>
          <w:numId w:val="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Independently and not as an agent of the Government, the Contractor shall furnish all the necessary services, qualified personnel, material, equipment, and facilities, not otherwise provided by the Government as needed to perform the  </w:t>
      </w:r>
      <w:r w:rsidRPr="00441D72">
        <w:rPr>
          <w:rFonts w:ascii="Calibri" w:eastAsia="Calibri" w:hAnsi="Calibri" w:cs="Times New Roman"/>
          <w:sz w:val="24"/>
          <w:szCs w:val="24"/>
          <w:u w:val="single"/>
        </w:rPr>
        <w:t>[Description/Specification/Work Statement/Statement of Work]</w:t>
      </w:r>
      <w:r w:rsidRPr="00441D72">
        <w:rPr>
          <w:rFonts w:ascii="Calibri" w:eastAsia="Calibri" w:hAnsi="Calibri" w:cs="Times New Roman"/>
          <w:sz w:val="24"/>
          <w:szCs w:val="24"/>
        </w:rPr>
        <w:t xml:space="preserve"> , dated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set forth in SECTION J-List of Attachments, attached hereto and made a part of this contract.</w:t>
      </w:r>
    </w:p>
    <w:p w14:paraId="36902A4F"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7F3DABF" w14:textId="77777777" w:rsidTr="00E41A20">
        <w:trPr>
          <w:cantSplit/>
        </w:trPr>
        <w:tc>
          <w:tcPr>
            <w:tcW w:w="9700" w:type="dxa"/>
            <w:shd w:val="clear" w:color="auto" w:fill="F3F3F3"/>
          </w:tcPr>
          <w:p w14:paraId="53B3E8B9"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THE PRIVACY ACT IS APPLICABLE TO THE REQUIREMENT.)****</w:t>
            </w:r>
          </w:p>
        </w:tc>
      </w:tr>
    </w:tbl>
    <w:p w14:paraId="211BAD8D" w14:textId="77777777" w:rsidR="00441D72" w:rsidRPr="00441D72" w:rsidRDefault="00441D72" w:rsidP="00441D72">
      <w:pPr>
        <w:numPr>
          <w:ilvl w:val="0"/>
          <w:numId w:val="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Privacy Act System of Records Number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 Representative (COR).</w:t>
      </w:r>
    </w:p>
    <w:p w14:paraId="3DDDBDBC" w14:textId="77777777" w:rsidR="00441D72" w:rsidRPr="00441D72" w:rsidRDefault="00441D72" w:rsidP="00441D72">
      <w:pPr>
        <w:spacing w:after="0" w:line="240" w:lineRule="auto"/>
        <w:ind w:left="720"/>
        <w:rPr>
          <w:rFonts w:ascii="Calibri" w:eastAsia="Calibri" w:hAnsi="Calibri" w:cs="Times New Roman"/>
          <w:sz w:val="24"/>
          <w:szCs w:val="24"/>
        </w:rPr>
      </w:pPr>
    </w:p>
    <w:p w14:paraId="7EC4A205"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5890BAC" w14:textId="77777777" w:rsidTr="00E41A20">
        <w:trPr>
          <w:cantSplit/>
        </w:trPr>
        <w:tc>
          <w:tcPr>
            <w:tcW w:w="9700" w:type="dxa"/>
            <w:shd w:val="clear" w:color="auto" w:fill="F3F3F3"/>
          </w:tcPr>
          <w:p w14:paraId="58889A04"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(USE BELOW WHEN INCORPORATING THE CONTRACTOR'S PROPOSAL.)****</w:t>
            </w:r>
          </w:p>
          <w:p w14:paraId="0B898391"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NOTE: When describing the document to be incorporated into the contract BE SPECIFIC. Make sure to describe whether the entire proposal or a specific portion of the proposal is to be incorporated.</w:t>
            </w:r>
          </w:p>
        </w:tc>
      </w:tr>
    </w:tbl>
    <w:p w14:paraId="65918F96" w14:textId="77777777" w:rsidR="00441D72" w:rsidRPr="00441D72" w:rsidRDefault="00441D72" w:rsidP="00441D72">
      <w:pPr>
        <w:numPr>
          <w:ilvl w:val="0"/>
          <w:numId w:val="5"/>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128"/>
        <w:gridCol w:w="4428"/>
      </w:tblGrid>
      <w:tr w:rsidR="00441D72" w:rsidRPr="00441D72" w14:paraId="0F411AF9" w14:textId="77777777" w:rsidTr="00E41A20">
        <w:trPr>
          <w:cantSplit/>
          <w:tblHeader/>
          <w:jc w:val="right"/>
        </w:trPr>
        <w:tc>
          <w:tcPr>
            <w:tcW w:w="0" w:type="auto"/>
            <w:shd w:val="clear" w:color="auto" w:fill="auto"/>
          </w:tcPr>
          <w:p w14:paraId="1C3E5FFC" w14:textId="77777777" w:rsidR="00441D72" w:rsidRPr="00441D72" w:rsidRDefault="00441D72" w:rsidP="00441D72">
            <w:pPr>
              <w:keepNext/>
              <w:spacing w:after="0" w:line="240" w:lineRule="auto"/>
              <w:jc w:val="center"/>
              <w:rPr>
                <w:rFonts w:ascii="Calibri" w:eastAsia="Calibri" w:hAnsi="Calibri" w:cs="Times New Roman"/>
                <w:sz w:val="24"/>
                <w:szCs w:val="24"/>
              </w:rPr>
            </w:pPr>
            <w:r w:rsidRPr="00441D72">
              <w:rPr>
                <w:rFonts w:ascii="Calibri" w:eastAsia="Calibri" w:hAnsi="Calibri" w:cs="Times New Roman"/>
                <w:b/>
                <w:sz w:val="24"/>
                <w:szCs w:val="24"/>
              </w:rPr>
              <w:lastRenderedPageBreak/>
              <w:t>Document Title</w:t>
            </w:r>
          </w:p>
        </w:tc>
        <w:tc>
          <w:tcPr>
            <w:tcW w:w="0" w:type="auto"/>
            <w:shd w:val="clear" w:color="auto" w:fill="auto"/>
          </w:tcPr>
          <w:p w14:paraId="1FF50F01" w14:textId="77777777" w:rsidR="00441D72" w:rsidRPr="00441D72" w:rsidRDefault="00441D72" w:rsidP="00441D72">
            <w:pPr>
              <w:keepNext/>
              <w:spacing w:after="0" w:line="240" w:lineRule="auto"/>
              <w:jc w:val="center"/>
              <w:rPr>
                <w:rFonts w:ascii="Calibri" w:eastAsia="Calibri" w:hAnsi="Calibri" w:cs="Times New Roman"/>
                <w:sz w:val="24"/>
                <w:szCs w:val="24"/>
              </w:rPr>
            </w:pPr>
            <w:r w:rsidRPr="00441D72">
              <w:rPr>
                <w:rFonts w:ascii="Calibri" w:eastAsia="Calibri" w:hAnsi="Calibri" w:cs="Times New Roman"/>
                <w:b/>
                <w:sz w:val="24"/>
                <w:szCs w:val="24"/>
              </w:rPr>
              <w:t>Date</w:t>
            </w:r>
          </w:p>
        </w:tc>
        <w:tc>
          <w:tcPr>
            <w:tcW w:w="0" w:type="auto"/>
            <w:shd w:val="clear" w:color="auto" w:fill="auto"/>
          </w:tcPr>
          <w:p w14:paraId="174D65A5" w14:textId="77777777" w:rsidR="00441D72" w:rsidRPr="00441D72" w:rsidRDefault="00441D72" w:rsidP="00441D72">
            <w:pPr>
              <w:keepNext/>
              <w:spacing w:after="0" w:line="240" w:lineRule="auto"/>
              <w:jc w:val="center"/>
              <w:rPr>
                <w:rFonts w:ascii="Calibri" w:eastAsia="Calibri" w:hAnsi="Calibri" w:cs="Times New Roman"/>
                <w:sz w:val="24"/>
                <w:szCs w:val="24"/>
              </w:rPr>
            </w:pPr>
            <w:r w:rsidRPr="00441D72">
              <w:rPr>
                <w:rFonts w:ascii="Calibri" w:eastAsia="Calibri" w:hAnsi="Calibri" w:cs="Times New Roman"/>
                <w:b/>
                <w:sz w:val="24"/>
                <w:szCs w:val="24"/>
              </w:rPr>
              <w:t>Description of Document</w:t>
            </w:r>
          </w:p>
        </w:tc>
      </w:tr>
      <w:tr w:rsidR="00441D72" w:rsidRPr="00441D72" w14:paraId="21B47E15" w14:textId="77777777" w:rsidTr="00E41A20">
        <w:trPr>
          <w:cantSplit/>
          <w:jc w:val="right"/>
        </w:trPr>
        <w:tc>
          <w:tcPr>
            <w:tcW w:w="0" w:type="auto"/>
            <w:shd w:val="clear" w:color="auto" w:fill="auto"/>
          </w:tcPr>
          <w:p w14:paraId="4FB4867E"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 </w:t>
            </w:r>
          </w:p>
        </w:tc>
        <w:tc>
          <w:tcPr>
            <w:tcW w:w="0" w:type="auto"/>
            <w:shd w:val="clear" w:color="auto" w:fill="auto"/>
          </w:tcPr>
          <w:p w14:paraId="5B9866EA"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 </w:t>
            </w:r>
          </w:p>
        </w:tc>
        <w:tc>
          <w:tcPr>
            <w:tcW w:w="0" w:type="auto"/>
            <w:shd w:val="clear" w:color="auto" w:fill="auto"/>
          </w:tcPr>
          <w:p w14:paraId="00B1025E"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 </w:t>
            </w:r>
          </w:p>
        </w:tc>
      </w:tr>
    </w:tbl>
    <w:p w14:paraId="2455AC5F" w14:textId="77777777" w:rsidR="00441D72" w:rsidRPr="00441D72" w:rsidRDefault="00441D72" w:rsidP="00441D72">
      <w:pPr>
        <w:spacing w:after="0" w:line="240" w:lineRule="auto"/>
        <w:rPr>
          <w:rFonts w:ascii="Calibri" w:eastAsia="Calibri" w:hAnsi="Calibri" w:cs="Times New Roman"/>
          <w:sz w:val="24"/>
          <w:szCs w:val="24"/>
        </w:rPr>
      </w:pPr>
    </w:p>
    <w:p w14:paraId="05C27518" w14:textId="77777777" w:rsidR="00441D72" w:rsidRPr="00441D72" w:rsidRDefault="00441D72" w:rsidP="00441D72">
      <w:pPr>
        <w:spacing w:after="0" w:line="240" w:lineRule="auto"/>
        <w:ind w:left="720"/>
        <w:rPr>
          <w:rFonts w:ascii="Calibri" w:eastAsia="Calibri" w:hAnsi="Calibri" w:cs="Times New Roman"/>
          <w:sz w:val="24"/>
          <w:szCs w:val="24"/>
        </w:rPr>
      </w:pPr>
    </w:p>
    <w:p w14:paraId="1012DADF"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If there is any inconsistency between the attached portion of the proposal, identified in this subparagraph, and the work described in subparagraph a. of this ARTICLE, the terms and conditions of subparagraph a. of this ARTICLE shall control.</w:t>
      </w:r>
    </w:p>
    <w:p w14:paraId="3E63613C" w14:textId="77777777" w:rsidR="00441D72" w:rsidRPr="00441D72" w:rsidRDefault="00441D72" w:rsidP="00441D72">
      <w:pPr>
        <w:spacing w:after="0" w:line="240" w:lineRule="auto"/>
        <w:ind w:left="720"/>
        <w:rPr>
          <w:rFonts w:ascii="Calibri" w:eastAsia="Calibri" w:hAnsi="Calibri" w:cs="Times New Roman"/>
          <w:sz w:val="24"/>
          <w:szCs w:val="24"/>
        </w:rPr>
      </w:pPr>
    </w:p>
    <w:p w14:paraId="0596102E"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79250B6C" w14:textId="77777777" w:rsidTr="00E41A20">
        <w:trPr>
          <w:cantSplit/>
        </w:trPr>
        <w:tc>
          <w:tcPr>
            <w:tcW w:w="9700" w:type="dxa"/>
            <w:shd w:val="clear" w:color="auto" w:fill="F3F3F3"/>
          </w:tcPr>
          <w:p w14:paraId="68F77A8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ALL SOLICITATIONS AND CONTRACTS REQUIRING THE SUBMISSION OF PROGRESS REPORTS.)****</w:t>
            </w:r>
          </w:p>
        </w:tc>
      </w:tr>
    </w:tbl>
    <w:p w14:paraId="1D3421C7" w14:textId="77777777" w:rsidR="00441D72" w:rsidRPr="00441D72" w:rsidRDefault="00441D72" w:rsidP="00441D72">
      <w:pPr>
        <w:keepNext/>
        <w:spacing w:before="200" w:after="100" w:line="240" w:lineRule="auto"/>
        <w:ind w:left="360"/>
        <w:outlineLvl w:val="2"/>
        <w:rPr>
          <w:rFonts w:ascii="Calibri" w:eastAsia="Calibri" w:hAnsi="Calibri" w:cs="Calibri"/>
          <w:b/>
          <w:bCs/>
          <w:sz w:val="28"/>
          <w:szCs w:val="28"/>
        </w:rPr>
      </w:pPr>
      <w:bookmarkStart w:id="2" w:name="_Toc640019"/>
      <w:r w:rsidRPr="00441D72">
        <w:rPr>
          <w:rFonts w:ascii="Calibri" w:eastAsia="Calibri" w:hAnsi="Calibri" w:cs="Calibri"/>
          <w:b/>
          <w:bCs/>
          <w:sz w:val="24"/>
          <w:szCs w:val="24"/>
        </w:rPr>
        <w:t>ARTICLE C.2. REPORTING REQUIREMENTS</w:t>
      </w:r>
      <w:bookmarkEnd w:id="2"/>
    </w:p>
    <w:p w14:paraId="7400865D"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1992A4B1" w14:textId="77777777" w:rsidTr="00E41A20">
        <w:trPr>
          <w:cantSplit/>
        </w:trPr>
        <w:tc>
          <w:tcPr>
            <w:tcW w:w="9700" w:type="dxa"/>
            <w:shd w:val="clear" w:color="auto" w:fill="F3F3F3"/>
          </w:tcPr>
          <w:p w14:paraId="532F8B08"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SUBMISSION OF REPORTS IN ELECTRONIC FORMAT IS REQUIRED.)****</w:t>
            </w:r>
          </w:p>
          <w:p w14:paraId="61F58573"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INFORMATION TO COMPLETE THIS ITEM:</w:t>
            </w:r>
            <w:r w:rsidRPr="00441D72">
              <w:rPr>
                <w:rFonts w:ascii="Calibri" w:eastAsia="Calibri" w:hAnsi="Calibri" w:cs="Times New Roman"/>
                <w:sz w:val="24"/>
                <w:szCs w:val="24"/>
              </w:rPr>
              <w:t xml:space="preserve"> </w:t>
            </w:r>
          </w:p>
          <w:p w14:paraId="230D7AED" w14:textId="77777777" w:rsidR="00441D72" w:rsidRPr="00441D72" w:rsidRDefault="00441D72" w:rsidP="00441D72">
            <w:pPr>
              <w:numPr>
                <w:ilvl w:val="0"/>
                <w:numId w:val="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If electronic reports are required under the contract, these reports MUST be submitted Section 508 Compliant regardless of whether or not the contract is for EIT products or services.</w:t>
            </w:r>
          </w:p>
          <w:p w14:paraId="57318A06" w14:textId="77777777" w:rsidR="00441D72" w:rsidRPr="00441D72" w:rsidRDefault="00441D72" w:rsidP="00441D72">
            <w:pPr>
              <w:numPr>
                <w:ilvl w:val="0"/>
                <w:numId w:val="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First Paragraph:</w:t>
            </w:r>
            <w:r w:rsidRPr="00441D72">
              <w:rPr>
                <w:rFonts w:ascii="Calibri" w:eastAsia="Calibri" w:hAnsi="Calibri" w:cs="Times New Roman"/>
                <w:sz w:val="24"/>
                <w:szCs w:val="24"/>
              </w:rPr>
              <w:t xml:space="preserve"> If you do not want to receive a hardcopy of the report, remove the second sentence.</w:t>
            </w:r>
          </w:p>
          <w:p w14:paraId="2288DD4D" w14:textId="77777777" w:rsidR="00441D72" w:rsidRPr="00441D72" w:rsidRDefault="00441D72" w:rsidP="00441D72">
            <w:pPr>
              <w:numPr>
                <w:ilvl w:val="0"/>
                <w:numId w:val="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If you would like to receive electronic reports in a particular format, this should be discussed during negotiations and specified in the contract.</w:t>
            </w:r>
          </w:p>
          <w:p w14:paraId="779E93A2" w14:textId="77777777" w:rsidR="00441D72" w:rsidRPr="00441D72" w:rsidRDefault="00441D72" w:rsidP="00441D72">
            <w:pPr>
              <w:numPr>
                <w:ilvl w:val="0"/>
                <w:numId w:val="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Third Paragraph:</w:t>
            </w:r>
            <w:r w:rsidRPr="00441D72">
              <w:rPr>
                <w:rFonts w:ascii="Calibri" w:eastAsia="Calibri" w:hAnsi="Calibri" w:cs="Times New Roman"/>
                <w:sz w:val="24"/>
                <w:szCs w:val="24"/>
              </w:rPr>
              <w:t xml:space="preserve"> If you will not be receiving paper reports/deliverables under the contract, remove this paragraph.</w:t>
            </w:r>
          </w:p>
        </w:tc>
      </w:tr>
    </w:tbl>
    <w:p w14:paraId="29C4D113"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All reports shall be submitted electronically. In addition, one hardcopy of each report shall be submitted to the Contracting Officer.</w:t>
      </w:r>
    </w:p>
    <w:p w14:paraId="7E959745"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These reports shall be compliant with Section 508 of the Rehabilitation Act of 1973.  Additional information about testing documents for Section 508 compliance, including guidance and specific checklists, by application, can be found at:</w:t>
      </w:r>
      <w:hyperlink r:id="rId5"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https://www.hhs.gov/web/section-508/index.html</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and at:</w:t>
      </w:r>
      <w:hyperlink r:id="rId6"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https://www.section508.gov/create/documents</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"Create Accessible Documents."</w:t>
      </w:r>
    </w:p>
    <w:p w14:paraId="4BD93C4F"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All paper/hardcopy documents/reports submitted under this contract shall be printed or copied, double-sided, on at least 30 percent post-consumer fiber paper, whenever practicable, in accordance with FAR 4.302(b).</w:t>
      </w:r>
    </w:p>
    <w:p w14:paraId="67EB817B"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53C88402" w14:textId="77777777" w:rsidTr="00E41A20">
        <w:trPr>
          <w:cantSplit/>
        </w:trPr>
        <w:tc>
          <w:tcPr>
            <w:tcW w:w="9700" w:type="dxa"/>
            <w:shd w:val="clear" w:color="auto" w:fill="F3F3F3"/>
          </w:tcPr>
          <w:p w14:paraId="50D34345"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FOR COMPLETION TYPE COST-REIMBURSEMENT CONTRACTS AND FIXED PRICE CONTACTS WHICH REQUIRE THE SUBMISSION OF TECHNICAL REPORTS.)****</w:t>
            </w:r>
          </w:p>
        </w:tc>
      </w:tr>
    </w:tbl>
    <w:p w14:paraId="4E7D27AD" w14:textId="77777777" w:rsidR="00441D72" w:rsidRPr="00441D72" w:rsidRDefault="00441D72" w:rsidP="00441D72">
      <w:pPr>
        <w:numPr>
          <w:ilvl w:val="0"/>
          <w:numId w:val="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Technical Reports</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r>
      <w:r w:rsidRPr="00441D72">
        <w:rPr>
          <w:rFonts w:ascii="Calibri" w:eastAsia="Calibri" w:hAnsi="Calibri" w:cs="Times New Roman"/>
          <w:sz w:val="24"/>
          <w:szCs w:val="24"/>
        </w:rPr>
        <w:lastRenderedPageBreak/>
        <w:t>In addition to those reports required by the other terms of this contract, the Contractor shall prepare and submit the following reports in the manner stated below and in accordance with the DELIVERIES Article in SECTION F of this contract: </w:t>
      </w:r>
    </w:p>
    <w:p w14:paraId="326807B7"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i/>
          <w:sz w:val="24"/>
          <w:szCs w:val="24"/>
        </w:rPr>
        <w:t>[Note:  Beginning May 25, 2008, the Contractor shall include, in any technical progress report submitted, the applicable PubMed Central (PMC) or NIH Manuscript Submission reference number when citing publications that arise from its NIH funded research.]</w:t>
      </w:r>
      <w:r w:rsidRPr="00441D72">
        <w:rPr>
          <w:rFonts w:ascii="Calibri" w:eastAsia="Calibri" w:hAnsi="Calibri" w:cs="Times New Roman"/>
          <w:sz w:val="24"/>
          <w:szCs w:val="24"/>
        </w:rPr>
        <w:t xml:space="preserve"> </w:t>
      </w:r>
    </w:p>
    <w:p w14:paraId="5BFCD896" w14:textId="77777777" w:rsidR="00441D72" w:rsidRPr="00441D72" w:rsidRDefault="00441D72" w:rsidP="00441D72">
      <w:pPr>
        <w:spacing w:after="0" w:line="240" w:lineRule="auto"/>
        <w:ind w:left="720"/>
        <w:rPr>
          <w:rFonts w:ascii="Calibri" w:eastAsia="Calibri" w:hAnsi="Calibri" w:cs="Times New Roman"/>
          <w:sz w:val="24"/>
          <w:szCs w:val="24"/>
        </w:rPr>
      </w:pPr>
    </w:p>
    <w:p w14:paraId="0E0DDBEB"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425C5DF" w14:textId="77777777" w:rsidTr="00E41A20">
        <w:trPr>
          <w:cantSplit/>
        </w:trPr>
        <w:tc>
          <w:tcPr>
            <w:tcW w:w="9700" w:type="dxa"/>
            <w:shd w:val="clear" w:color="auto" w:fill="F3F3F3"/>
          </w:tcPr>
          <w:p w14:paraId="44BA8FA7"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FOR LEVEL OF EFFORT COST-REIMBURSEMENT TYPE CONTRACTS.)****</w:t>
            </w:r>
          </w:p>
        </w:tc>
      </w:tr>
    </w:tbl>
    <w:p w14:paraId="7824CB6F" w14:textId="77777777" w:rsidR="00441D72" w:rsidRPr="00441D72" w:rsidRDefault="00441D72" w:rsidP="00441D72">
      <w:pPr>
        <w:numPr>
          <w:ilvl w:val="0"/>
          <w:numId w:val="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Technical Reports</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In addition to those reports required by the other terms of this contract, the Contractor shall prepare and submit the following reports during the period of performance of this contract:</w:t>
      </w:r>
    </w:p>
    <w:p w14:paraId="369D4FD8"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i/>
          <w:sz w:val="24"/>
          <w:szCs w:val="24"/>
        </w:rPr>
        <w:t>[Note: Beginning May 25, 2008, the Contractor shall include, in any technical progress report submitted, the applicable PubMed Central (PMC) or NIH Manuscript Submission reference number when citing publications that arise from its NIH funded research.]</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p>
    <w:p w14:paraId="4C0CE84F" w14:textId="77777777" w:rsidR="00441D72" w:rsidRPr="00441D72" w:rsidRDefault="00441D72" w:rsidP="00441D72">
      <w:pPr>
        <w:spacing w:after="0" w:line="240" w:lineRule="auto"/>
        <w:ind w:left="720"/>
        <w:rPr>
          <w:rFonts w:ascii="Calibri" w:eastAsia="Calibri" w:hAnsi="Calibri" w:cs="Times New Roman"/>
          <w:sz w:val="24"/>
          <w:szCs w:val="24"/>
        </w:rPr>
      </w:pPr>
    </w:p>
    <w:p w14:paraId="26390C8C"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59CB8C6F" w14:textId="77777777" w:rsidTr="00E41A20">
        <w:trPr>
          <w:cantSplit/>
        </w:trPr>
        <w:tc>
          <w:tcPr>
            <w:tcW w:w="9700" w:type="dxa"/>
            <w:shd w:val="clear" w:color="auto" w:fill="F3F3F3"/>
          </w:tcPr>
          <w:p w14:paraId="75A31546"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NHLBI CONTRACTS WHEN CONTRACTORS ARE REQUIRED TO INCLUDE A LEGEND ON TECHNICAL PROGRESS REPORTS THAT CONTAIN INTERIM STUDY DATA AND A CLAUSE WHICH STATES THE NHLBI'S INTENT FOR THE USE OF INTERIM STUDY DATA.</w:t>
            </w:r>
          </w:p>
          <w:p w14:paraId="0C740409"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NHLBI Processes/Procedures Reviewed 9/22)****</w:t>
            </w:r>
          </w:p>
        </w:tc>
      </w:tr>
    </w:tbl>
    <w:p w14:paraId="70D75CE2" w14:textId="77777777" w:rsidR="00441D72" w:rsidRPr="00441D72" w:rsidRDefault="00441D72" w:rsidP="00441D72">
      <w:pPr>
        <w:numPr>
          <w:ilvl w:val="0"/>
          <w:numId w:val="9"/>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Technical Progress Reports Containing Interim Study Data</w:t>
      </w:r>
      <w:r w:rsidRPr="00441D72">
        <w:rPr>
          <w:rFonts w:ascii="Calibri" w:eastAsia="Calibri" w:hAnsi="Calibri" w:cs="Times New Roman"/>
          <w:sz w:val="24"/>
          <w:szCs w:val="24"/>
        </w:rPr>
        <w:t xml:space="preserve"> </w:t>
      </w:r>
    </w:p>
    <w:p w14:paraId="11132CC9" w14:textId="77777777" w:rsidR="00441D72" w:rsidRPr="00441D72" w:rsidRDefault="00441D72" w:rsidP="00441D72">
      <w:pPr>
        <w:spacing w:after="0" w:line="240" w:lineRule="auto"/>
        <w:ind w:left="720"/>
        <w:rPr>
          <w:rFonts w:ascii="Calibri" w:eastAsia="Calibri" w:hAnsi="Calibri" w:cs="Times New Roman"/>
          <w:sz w:val="24"/>
          <w:szCs w:val="24"/>
        </w:rPr>
      </w:pPr>
    </w:p>
    <w:p w14:paraId="27A9D70A" w14:textId="77777777" w:rsidR="00441D72" w:rsidRPr="00441D72" w:rsidRDefault="00441D72" w:rsidP="00441D72">
      <w:pPr>
        <w:numPr>
          <w:ilvl w:val="1"/>
          <w:numId w:val="10"/>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Legend for Technical Progress Reports Containing Interim Study Data</w:t>
      </w:r>
      <w:r w:rsidRPr="00441D72">
        <w:rPr>
          <w:rFonts w:ascii="Calibri" w:eastAsia="Calibri" w:hAnsi="Calibri" w:cs="Times New Roman"/>
          <w:sz w:val="24"/>
          <w:szCs w:val="24"/>
        </w:rPr>
        <w:t xml:space="preserve"> </w:t>
      </w:r>
    </w:p>
    <w:p w14:paraId="39AB6111" w14:textId="77777777" w:rsidR="00441D72" w:rsidRPr="00441D72" w:rsidRDefault="00441D72" w:rsidP="00441D72">
      <w:pPr>
        <w:spacing w:after="0" w:line="240" w:lineRule="auto"/>
        <w:ind w:left="720"/>
        <w:rPr>
          <w:rFonts w:ascii="Calibri" w:eastAsia="Calibri" w:hAnsi="Calibri" w:cs="Times New Roman"/>
          <w:sz w:val="24"/>
          <w:szCs w:val="24"/>
        </w:rPr>
      </w:pPr>
    </w:p>
    <w:p w14:paraId="7EB7991F"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p>
    <w:p w14:paraId="647A3332" w14:textId="77777777" w:rsidR="00441D72" w:rsidRPr="00441D72" w:rsidRDefault="00441D72" w:rsidP="00441D72">
      <w:pPr>
        <w:spacing w:after="0" w:line="240" w:lineRule="auto"/>
        <w:ind w:left="720"/>
        <w:rPr>
          <w:rFonts w:ascii="Calibri" w:eastAsia="Calibri" w:hAnsi="Calibri" w:cs="Times New Roman"/>
          <w:sz w:val="24"/>
          <w:szCs w:val="24"/>
        </w:rPr>
      </w:pPr>
    </w:p>
    <w:p w14:paraId="3F0AE599"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14:paraId="2016EFA8" w14:textId="77777777" w:rsidR="00441D72" w:rsidRPr="00441D72" w:rsidRDefault="00441D72" w:rsidP="00441D72">
      <w:pPr>
        <w:spacing w:after="0" w:line="240" w:lineRule="auto"/>
        <w:ind w:left="720"/>
        <w:rPr>
          <w:rFonts w:ascii="Calibri" w:eastAsia="Calibri" w:hAnsi="Calibri" w:cs="Times New Roman"/>
          <w:sz w:val="24"/>
          <w:szCs w:val="24"/>
        </w:rPr>
      </w:pPr>
    </w:p>
    <w:p w14:paraId="2AF4C80A" w14:textId="77777777" w:rsidR="00441D72" w:rsidRPr="00441D72" w:rsidRDefault="00441D72" w:rsidP="00441D72">
      <w:pPr>
        <w:numPr>
          <w:ilvl w:val="1"/>
          <w:numId w:val="1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lastRenderedPageBreak/>
        <w:t xml:space="preserve"> </w:t>
      </w:r>
      <w:r w:rsidRPr="00441D72">
        <w:rPr>
          <w:rFonts w:ascii="Calibri" w:eastAsia="Calibri" w:hAnsi="Calibri" w:cs="Times New Roman"/>
          <w:b/>
          <w:sz w:val="24"/>
          <w:szCs w:val="24"/>
        </w:rPr>
        <w:t>Use of Interim Study Data</w:t>
      </w:r>
      <w:r w:rsidRPr="00441D72">
        <w:rPr>
          <w:rFonts w:ascii="Calibri" w:eastAsia="Calibri" w:hAnsi="Calibri" w:cs="Times New Roman"/>
          <w:sz w:val="24"/>
          <w:szCs w:val="24"/>
        </w:rPr>
        <w:t xml:space="preserve"> </w:t>
      </w:r>
    </w:p>
    <w:p w14:paraId="0BAAF077" w14:textId="77777777" w:rsidR="00441D72" w:rsidRPr="00441D72" w:rsidRDefault="00441D72" w:rsidP="00441D72">
      <w:pPr>
        <w:spacing w:after="0" w:line="240" w:lineRule="auto"/>
        <w:ind w:left="720"/>
        <w:rPr>
          <w:rFonts w:ascii="Calibri" w:eastAsia="Calibri" w:hAnsi="Calibri" w:cs="Times New Roman"/>
          <w:sz w:val="24"/>
          <w:szCs w:val="24"/>
        </w:rPr>
      </w:pPr>
    </w:p>
    <w:p w14:paraId="37D7CDFD"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p>
    <w:p w14:paraId="6D0624B2" w14:textId="77777777" w:rsidR="00441D72" w:rsidRPr="00441D72" w:rsidRDefault="00441D72" w:rsidP="00441D72">
      <w:pPr>
        <w:spacing w:after="0" w:line="240" w:lineRule="auto"/>
        <w:ind w:left="720"/>
        <w:rPr>
          <w:rFonts w:ascii="Calibri" w:eastAsia="Calibri" w:hAnsi="Calibri" w:cs="Times New Roman"/>
          <w:sz w:val="24"/>
          <w:szCs w:val="24"/>
        </w:rPr>
      </w:pPr>
    </w:p>
    <w:p w14:paraId="1FBAACF0"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In consideration of the above, interim data shall be used only for internal study monitoring purposes with the exception of publications and presentations approved in accordance with the programmatic protocol and study procedures.</w:t>
      </w:r>
    </w:p>
    <w:p w14:paraId="578938CB" w14:textId="77777777" w:rsidR="00441D72" w:rsidRPr="00441D72" w:rsidRDefault="00441D72" w:rsidP="00441D72">
      <w:pPr>
        <w:spacing w:after="0" w:line="240" w:lineRule="auto"/>
        <w:ind w:left="720"/>
        <w:rPr>
          <w:rFonts w:ascii="Calibri" w:eastAsia="Calibri" w:hAnsi="Calibri" w:cs="Times New Roman"/>
          <w:sz w:val="24"/>
          <w:szCs w:val="24"/>
        </w:rPr>
      </w:pPr>
    </w:p>
    <w:p w14:paraId="4654BA22"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 </w:t>
      </w:r>
    </w:p>
    <w:p w14:paraId="3B7583E4" w14:textId="77777777" w:rsidR="00441D72" w:rsidRPr="00441D72" w:rsidRDefault="00441D72" w:rsidP="00441D72">
      <w:pPr>
        <w:spacing w:after="0" w:line="240" w:lineRule="auto"/>
        <w:ind w:left="720"/>
        <w:rPr>
          <w:rFonts w:ascii="Calibri" w:eastAsia="Calibri" w:hAnsi="Calibri" w:cs="Times New Roman"/>
          <w:sz w:val="24"/>
          <w:szCs w:val="24"/>
        </w:rPr>
      </w:pPr>
    </w:p>
    <w:p w14:paraId="26519DFE"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86</w:t>
      </w:r>
    </w:p>
    <w:p w14:paraId="2426DCC9"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2D6D76B" w14:textId="77777777" w:rsidTr="00E41A20">
        <w:trPr>
          <w:cantSplit/>
        </w:trPr>
        <w:tc>
          <w:tcPr>
            <w:tcW w:w="9700" w:type="dxa"/>
            <w:shd w:val="clear" w:color="auto" w:fill="F3F3F3"/>
          </w:tcPr>
          <w:p w14:paraId="01F0D7C0"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MONTHLY PROGRESS REPORTS WILL BE REQUIRED.)****</w:t>
            </w:r>
          </w:p>
          <w:p w14:paraId="0F91943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5EF046BE" w14:textId="77777777" w:rsidR="00441D72" w:rsidRPr="00441D72" w:rsidRDefault="00441D72" w:rsidP="00441D72">
            <w:pPr>
              <w:numPr>
                <w:ilvl w:val="0"/>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Last Paragraph: INCLUDE for Level of Effort contracts.</w:t>
            </w:r>
            <w:r w:rsidRPr="00441D72">
              <w:rPr>
                <w:rFonts w:ascii="Calibri" w:eastAsia="Calibri" w:hAnsi="Calibri" w:cs="Times New Roman"/>
                <w:sz w:val="24"/>
                <w:szCs w:val="24"/>
              </w:rPr>
              <w:br/>
              <w:t>DELETE for Completion contracts.</w:t>
            </w:r>
          </w:p>
        </w:tc>
      </w:tr>
    </w:tbl>
    <w:p w14:paraId="4712E908"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Monthly Progress Report</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14:paraId="3B82A47C"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The first report shall be due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Thereafter, reports shall be due on or before the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 following each reporting period.</w:t>
      </w:r>
    </w:p>
    <w:p w14:paraId="1DECF4F4"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212C23B0" w14:textId="77777777" w:rsidTr="00E41A20">
        <w:trPr>
          <w:cantSplit/>
        </w:trPr>
        <w:tc>
          <w:tcPr>
            <w:tcW w:w="9700" w:type="dxa"/>
            <w:shd w:val="clear" w:color="auto" w:fill="F3F3F3"/>
          </w:tcPr>
          <w:p w14:paraId="267DE831"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QUARTERLY PROGRESS REPORTS WILL BE REQUIRED.)****</w:t>
            </w:r>
          </w:p>
          <w:p w14:paraId="47417871"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35B65C52" w14:textId="77777777" w:rsidR="00441D72" w:rsidRPr="00441D72" w:rsidRDefault="00441D72" w:rsidP="00441D72">
            <w:pPr>
              <w:numPr>
                <w:ilvl w:val="0"/>
                <w:numId w:val="1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Subparagraph a:</w:t>
            </w:r>
            <w:r w:rsidRPr="00441D72">
              <w:rPr>
                <w:rFonts w:ascii="Calibri" w:eastAsia="Calibri" w:hAnsi="Calibri" w:cs="Times New Roman"/>
                <w:sz w:val="24"/>
                <w:szCs w:val="24"/>
              </w:rPr>
              <w:t xml:space="preserve"> Select the appropriate information within the brackets. Delete the information that does not apply.</w:t>
            </w:r>
          </w:p>
          <w:p w14:paraId="30008464" w14:textId="77777777" w:rsidR="00441D72" w:rsidRPr="00441D72" w:rsidRDefault="00441D72" w:rsidP="00441D72">
            <w:pPr>
              <w:numPr>
                <w:ilvl w:val="0"/>
                <w:numId w:val="1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Subparagraph b:</w:t>
            </w:r>
            <w:r w:rsidRPr="00441D72">
              <w:rPr>
                <w:rFonts w:ascii="Calibri" w:eastAsia="Calibri" w:hAnsi="Calibri" w:cs="Times New Roman"/>
                <w:sz w:val="24"/>
                <w:szCs w:val="24"/>
              </w:rPr>
              <w:t xml:space="preserve"> INCLUDE when Monthly Reports are required.</w:t>
            </w:r>
            <w:r w:rsidRPr="00441D72">
              <w:rPr>
                <w:rFonts w:ascii="Calibri" w:eastAsia="Calibri" w:hAnsi="Calibri" w:cs="Times New Roman"/>
                <w:sz w:val="24"/>
                <w:szCs w:val="24"/>
              </w:rPr>
              <w:br/>
              <w:t>DELETE when Monthly Reports are NOT required.</w:t>
            </w:r>
          </w:p>
          <w:p w14:paraId="1EE3B890" w14:textId="77777777" w:rsidR="00441D72" w:rsidRPr="00441D72" w:rsidRDefault="00441D72" w:rsidP="00441D72">
            <w:pPr>
              <w:numPr>
                <w:ilvl w:val="0"/>
                <w:numId w:val="1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Subparagraph c:</w:t>
            </w:r>
            <w:r w:rsidRPr="00441D72">
              <w:rPr>
                <w:rFonts w:ascii="Calibri" w:eastAsia="Calibri" w:hAnsi="Calibri" w:cs="Times New Roman"/>
                <w:sz w:val="24"/>
                <w:szCs w:val="24"/>
              </w:rPr>
              <w:t xml:space="preserve"> INCLUDE for Level of Effort contracts.</w:t>
            </w:r>
            <w:r w:rsidRPr="00441D72">
              <w:rPr>
                <w:rFonts w:ascii="Calibri" w:eastAsia="Calibri" w:hAnsi="Calibri" w:cs="Times New Roman"/>
                <w:sz w:val="24"/>
                <w:szCs w:val="24"/>
              </w:rPr>
              <w:br/>
              <w:t>DELETE for Completion contracts.</w:t>
            </w:r>
          </w:p>
        </w:tc>
      </w:tr>
    </w:tbl>
    <w:p w14:paraId="3561D355"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Quarterly Progress Report</w:t>
      </w:r>
      <w:r w:rsidRPr="00441D72">
        <w:rPr>
          <w:rFonts w:ascii="Calibri" w:eastAsia="Calibri" w:hAnsi="Calibri" w:cs="Times New Roman"/>
          <w:sz w:val="24"/>
          <w:szCs w:val="24"/>
        </w:rPr>
        <w:t xml:space="preserve"> </w:t>
      </w:r>
    </w:p>
    <w:p w14:paraId="04F526CB" w14:textId="77777777" w:rsidR="00441D72" w:rsidRPr="00441D72" w:rsidRDefault="00441D72" w:rsidP="00441D72">
      <w:pPr>
        <w:numPr>
          <w:ilvl w:val="0"/>
          <w:numId w:val="1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14:paraId="4BDDF517" w14:textId="77777777" w:rsidR="00441D72" w:rsidRPr="00441D72" w:rsidRDefault="00441D72" w:rsidP="00441D72">
      <w:pPr>
        <w:numPr>
          <w:ilvl w:val="0"/>
          <w:numId w:val="1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A monthly report will not be submitted for the final month of the quarter.</w:t>
      </w:r>
    </w:p>
    <w:p w14:paraId="1D1047CD" w14:textId="77777777" w:rsidR="00441D72" w:rsidRPr="00441D72" w:rsidRDefault="00441D72" w:rsidP="00441D72">
      <w:pPr>
        <w:numPr>
          <w:ilvl w:val="0"/>
          <w:numId w:val="1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The first report shall be due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Thereafter, reports shall be due on or before the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 following each reporting period.</w:t>
      </w:r>
    </w:p>
    <w:p w14:paraId="149F5226"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2B60DC9" w14:textId="77777777" w:rsidTr="00E41A20">
        <w:trPr>
          <w:cantSplit/>
        </w:trPr>
        <w:tc>
          <w:tcPr>
            <w:tcW w:w="9700" w:type="dxa"/>
            <w:shd w:val="clear" w:color="auto" w:fill="F3F3F3"/>
          </w:tcPr>
          <w:p w14:paraId="3F1F4B01"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SEMI-ANNUAL PROGRESS REPORTS WILL BE REQUIRED.)****</w:t>
            </w:r>
          </w:p>
          <w:p w14:paraId="2E8D3EF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7BB5DFF2" w14:textId="77777777" w:rsidR="00441D72" w:rsidRPr="00441D72" w:rsidRDefault="00441D72" w:rsidP="00441D72">
            <w:pPr>
              <w:numPr>
                <w:ilvl w:val="0"/>
                <w:numId w:val="1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Subparagraph a:</w:t>
            </w:r>
            <w:r w:rsidRPr="00441D72">
              <w:rPr>
                <w:rFonts w:ascii="Calibri" w:eastAsia="Calibri" w:hAnsi="Calibri" w:cs="Times New Roman"/>
                <w:sz w:val="24"/>
                <w:szCs w:val="24"/>
              </w:rPr>
              <w:t xml:space="preserve"> Select the appropriate information within the brackets. Delete the information that does not apply.</w:t>
            </w:r>
          </w:p>
          <w:p w14:paraId="0B5D5309" w14:textId="77777777" w:rsidR="00441D72" w:rsidRPr="00441D72" w:rsidRDefault="00441D72" w:rsidP="00441D72">
            <w:pPr>
              <w:numPr>
                <w:ilvl w:val="0"/>
                <w:numId w:val="1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Subparagraph b:</w:t>
            </w:r>
            <w:r w:rsidRPr="00441D72">
              <w:rPr>
                <w:rFonts w:ascii="Calibri" w:eastAsia="Calibri" w:hAnsi="Calibri" w:cs="Times New Roman"/>
                <w:sz w:val="24"/>
                <w:szCs w:val="24"/>
              </w:rPr>
              <w:t xml:space="preserve"> INCLUDE when Monthly and/or Quarterly Reports are required. Modify the sentence as appropriate to your contract. DELETE when Monthly and/or Quarterly Reports are NOT required.</w:t>
            </w:r>
          </w:p>
          <w:p w14:paraId="16472729" w14:textId="77777777" w:rsidR="00441D72" w:rsidRPr="00441D72" w:rsidRDefault="00441D72" w:rsidP="00441D72">
            <w:pPr>
              <w:numPr>
                <w:ilvl w:val="0"/>
                <w:numId w:val="1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Subparagraph c:</w:t>
            </w:r>
            <w:r w:rsidRPr="00441D72">
              <w:rPr>
                <w:rFonts w:ascii="Calibri" w:eastAsia="Calibri" w:hAnsi="Calibri" w:cs="Times New Roman"/>
                <w:sz w:val="24"/>
                <w:szCs w:val="24"/>
              </w:rPr>
              <w:t xml:space="preserve"> INCLUDE for Level of Effort contracts.</w:t>
            </w:r>
            <w:r w:rsidRPr="00441D72">
              <w:rPr>
                <w:rFonts w:ascii="Calibri" w:eastAsia="Calibri" w:hAnsi="Calibri" w:cs="Times New Roman"/>
                <w:sz w:val="24"/>
                <w:szCs w:val="24"/>
              </w:rPr>
              <w:br/>
              <w:t>DELETE for Completion contracts.</w:t>
            </w:r>
          </w:p>
        </w:tc>
      </w:tr>
    </w:tbl>
    <w:p w14:paraId="5D3BB335"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Semi-Annual Progress Report</w:t>
      </w:r>
      <w:r w:rsidRPr="00441D72">
        <w:rPr>
          <w:rFonts w:ascii="Calibri" w:eastAsia="Calibri" w:hAnsi="Calibri" w:cs="Times New Roman"/>
          <w:sz w:val="24"/>
          <w:szCs w:val="24"/>
        </w:rPr>
        <w:t xml:space="preserve"> </w:t>
      </w:r>
    </w:p>
    <w:p w14:paraId="5656D444" w14:textId="77777777" w:rsidR="00441D72" w:rsidRPr="00441D72" w:rsidRDefault="00441D72" w:rsidP="00441D72">
      <w:pPr>
        <w:numPr>
          <w:ilvl w:val="0"/>
          <w:numId w:val="15"/>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14:paraId="5C1A10A4" w14:textId="77777777" w:rsidR="00441D72" w:rsidRPr="00441D72" w:rsidRDefault="00441D72" w:rsidP="00441D72">
      <w:pPr>
        <w:numPr>
          <w:ilvl w:val="0"/>
          <w:numId w:val="15"/>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Monthly and/or quarterly reports will not be submitted the month the semi-annual report is due.</w:t>
      </w:r>
    </w:p>
    <w:p w14:paraId="6EFD388B" w14:textId="77777777" w:rsidR="00441D72" w:rsidRPr="00441D72" w:rsidRDefault="00441D72" w:rsidP="00441D72">
      <w:pPr>
        <w:numPr>
          <w:ilvl w:val="0"/>
          <w:numId w:val="15"/>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The first report shall be due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Thereafter, reports shall be due on or before the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 following each reporting period.</w:t>
      </w:r>
    </w:p>
    <w:p w14:paraId="036F2BF4"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7680506" w14:textId="77777777" w:rsidTr="00E41A20">
        <w:trPr>
          <w:cantSplit/>
        </w:trPr>
        <w:tc>
          <w:tcPr>
            <w:tcW w:w="9700" w:type="dxa"/>
            <w:shd w:val="clear" w:color="auto" w:fill="F3F3F3"/>
          </w:tcPr>
          <w:p w14:paraId="5AF5E211"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ANNUAL PROGRESS REPORTS WILL BE REQUIRED.)****</w:t>
            </w:r>
          </w:p>
          <w:p w14:paraId="25EE8962"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4B193AF5" w14:textId="77777777" w:rsidR="00441D72" w:rsidRPr="00441D72" w:rsidRDefault="00441D72" w:rsidP="00441D72">
            <w:pPr>
              <w:numPr>
                <w:ilvl w:val="0"/>
                <w:numId w:val="1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First Paragraph:</w:t>
            </w:r>
            <w:r w:rsidRPr="00441D72">
              <w:rPr>
                <w:rFonts w:ascii="Calibri" w:eastAsia="Calibri" w:hAnsi="Calibri" w:cs="Times New Roman"/>
                <w:sz w:val="24"/>
                <w:szCs w:val="24"/>
              </w:rPr>
              <w:t xml:space="preserve"> Select the appropriate information within the brackets. Delete the information that does not apply.</w:t>
            </w:r>
          </w:p>
          <w:p w14:paraId="21F7B859" w14:textId="77777777" w:rsidR="00441D72" w:rsidRPr="00441D72" w:rsidRDefault="00441D72" w:rsidP="00441D72">
            <w:pPr>
              <w:numPr>
                <w:ilvl w:val="0"/>
                <w:numId w:val="1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Last Paragraph:</w:t>
            </w:r>
            <w:r w:rsidRPr="00441D72">
              <w:rPr>
                <w:rFonts w:ascii="Calibri" w:eastAsia="Calibri" w:hAnsi="Calibri" w:cs="Times New Roman"/>
                <w:sz w:val="24"/>
                <w:szCs w:val="24"/>
              </w:rPr>
              <w:t xml:space="preserve"> INCLUDE for Level of Effort contracts. Select the appropriate information within the brackets. Delete the information that does not apply. DELETE for Completion contracts.</w:t>
            </w:r>
          </w:p>
        </w:tc>
      </w:tr>
    </w:tbl>
    <w:p w14:paraId="2C959717"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Annual Progress Report</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 xml:space="preserve">This report shall include a summation of the results of the entire contract work for the period covered. An annual report will not be required for the period when the Final Report is due. A </w:t>
      </w:r>
      <w:r w:rsidRPr="00441D72">
        <w:rPr>
          <w:rFonts w:ascii="Calibri" w:eastAsia="Calibri" w:hAnsi="Calibri" w:cs="Times New Roman"/>
          <w:sz w:val="24"/>
          <w:szCs w:val="24"/>
          <w:u w:val="single"/>
        </w:rPr>
        <w:t>[Monthly/Quarterly/Semi-Annual]</w:t>
      </w:r>
      <w:r w:rsidRPr="00441D72">
        <w:rPr>
          <w:rFonts w:ascii="Calibri" w:eastAsia="Calibri" w:hAnsi="Calibri" w:cs="Times New Roman"/>
          <w:sz w:val="24"/>
          <w:szCs w:val="24"/>
        </w:rPr>
        <w:t xml:space="preserve"> Report shall not be submitted when an Annual Report is due.</w:t>
      </w:r>
    </w:p>
    <w:p w14:paraId="01D21404"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73569BF1"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The first report shall cover the period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through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of this contract and shall be due [on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/within 30 days after the Anniversary Date of the Contract.] Thereafter, reports shall be due on or before the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 following the reporting period.</w:t>
      </w:r>
    </w:p>
    <w:p w14:paraId="5CA9591F"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67CCF2AB"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0FDD0AAF" w14:textId="77777777" w:rsidTr="00E41A20">
        <w:trPr>
          <w:cantSplit/>
        </w:trPr>
        <w:tc>
          <w:tcPr>
            <w:tcW w:w="9700" w:type="dxa"/>
            <w:shd w:val="clear" w:color="auto" w:fill="F3F3F3"/>
          </w:tcPr>
          <w:p w14:paraId="3C86865A"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OF ITEM BELOW IS OPTIONAL. ADD IT TO THE ANNUAL REPORT NARRATIVE IF THE CONTRACTING OFFICER REPRESENTATIVE (COR) REQUESTS. FILL IN NECESSARY INFORMATION AND DELETE ANY INFORMATION THAT DOES NOT APPLY.)****</w:t>
            </w:r>
          </w:p>
        </w:tc>
      </w:tr>
    </w:tbl>
    <w:p w14:paraId="2DEF82D7"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587B2C79"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p>
    <w:p w14:paraId="08660AE8"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 xml:space="preserve">The Contractor shall provide the Contracting Officer with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copies of the Annual Progress Report in </w:t>
      </w:r>
      <w:r w:rsidRPr="00441D72">
        <w:rPr>
          <w:rFonts w:ascii="Calibri" w:eastAsia="Calibri" w:hAnsi="Calibri" w:cs="Times New Roman"/>
          <w:b/>
          <w:sz w:val="24"/>
          <w:szCs w:val="24"/>
        </w:rPr>
        <w:t>draft</w:t>
      </w:r>
      <w:r w:rsidRPr="00441D72">
        <w:rPr>
          <w:rFonts w:ascii="Calibri" w:eastAsia="Calibri" w:hAnsi="Calibri" w:cs="Times New Roman"/>
          <w:sz w:val="24"/>
          <w:szCs w:val="24"/>
        </w:rPr>
        <w:t xml:space="preserve"> form [in accordance with the DELIVERIES Article in SECTION F of this Contract/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days prior to the delivery date for the Final Version of the Annual Report.] The Contracting Officer Representative (COR) will review the draft report and provide the Contracting Officer with comments within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days after receipt. The Annual Progress Report shall be corrected by the Contractor, if necessary and the final version delivered as specified in the above paragraph.</w:t>
      </w:r>
    </w:p>
    <w:p w14:paraId="4DBD1DCD" w14:textId="77777777" w:rsidR="00441D72" w:rsidRPr="00441D72" w:rsidRDefault="00441D72" w:rsidP="00441D72">
      <w:pPr>
        <w:spacing w:after="0" w:line="240" w:lineRule="auto"/>
        <w:rPr>
          <w:rFonts w:ascii="Calibri" w:eastAsia="Calibri" w:hAnsi="Calibri" w:cs="Times New Roman"/>
          <w:sz w:val="24"/>
          <w:szCs w:val="24"/>
        </w:rPr>
      </w:pPr>
    </w:p>
    <w:p w14:paraId="6B2D322A" w14:textId="77777777" w:rsidR="00441D72" w:rsidRPr="00441D72" w:rsidRDefault="00441D72" w:rsidP="00441D72">
      <w:pPr>
        <w:spacing w:after="0" w:line="240" w:lineRule="auto"/>
        <w:rPr>
          <w:rFonts w:ascii="Calibri" w:eastAsia="Calibri" w:hAnsi="Calibri" w:cs="Times New Roman"/>
          <w:sz w:val="24"/>
          <w:szCs w:val="24"/>
        </w:rPr>
      </w:pPr>
    </w:p>
    <w:p w14:paraId="3FEA564A"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1506FA3B" w14:textId="77777777" w:rsidTr="00E41A20">
        <w:trPr>
          <w:cantSplit/>
        </w:trPr>
        <w:tc>
          <w:tcPr>
            <w:tcW w:w="9700" w:type="dxa"/>
            <w:shd w:val="clear" w:color="auto" w:fill="F3F3F3"/>
          </w:tcPr>
          <w:p w14:paraId="1BFD376B" w14:textId="77777777" w:rsidR="00441D72" w:rsidRPr="00441D72" w:rsidRDefault="00441D72" w:rsidP="00441D72">
            <w:pPr>
              <w:spacing w:before="15" w:after="25" w:line="240" w:lineRule="auto"/>
              <w:rPr>
                <w:rFonts w:ascii="Calibri" w:eastAsia="Calibri" w:hAnsi="Calibri" w:cs="Times New Roman"/>
                <w:sz w:val="24"/>
                <w:szCs w:val="24"/>
              </w:rPr>
            </w:pPr>
          </w:p>
          <w:p w14:paraId="5C43B1E0" w14:textId="77777777" w:rsidR="00441D72" w:rsidRPr="00441D72" w:rsidRDefault="00441D72" w:rsidP="00441D72">
            <w:pPr>
              <w:spacing w:before="10" w:after="10" w:line="240" w:lineRule="auto"/>
              <w:ind w:left="360"/>
              <w:rPr>
                <w:rFonts w:ascii="Calibri" w:eastAsia="Calibri" w:hAnsi="Calibri" w:cs="Times New Roman"/>
                <w:sz w:val="24"/>
                <w:szCs w:val="24"/>
              </w:rPr>
            </w:pPr>
            <w:r w:rsidRPr="00441D72">
              <w:rPr>
                <w:rFonts w:ascii="Calibri" w:eastAsia="Calibri" w:hAnsi="Calibri" w:cs="Times New Roman"/>
                <w:sz w:val="24"/>
                <w:szCs w:val="24"/>
              </w:rPr>
              <w:t>****(USE BELOW IN SOLICITATIONS AND CONTRACTS WHEN CONTRACT PERFORMANCE MAY INVOLVE AN AGENT OR TOXIN THAT IS LISTED IN THE UNITED STATES GOVERNMENT POLICY FOR INSTITUTIONAL OVERSIGHT OF LIFE SCIENCES DUAL USE RESEARCH OF CONCERN (DURC).)****</w:t>
            </w:r>
            <w:r w:rsidRPr="00441D72">
              <w:rPr>
                <w:rFonts w:ascii="Calibri" w:eastAsia="Calibri" w:hAnsi="Calibri" w:cs="Times New Roman"/>
                <w:sz w:val="24"/>
                <w:szCs w:val="24"/>
              </w:rPr>
              <w:br/>
              <w:t xml:space="preserve"> </w:t>
            </w:r>
            <w:r w:rsidRPr="00441D72">
              <w:rPr>
                <w:rFonts w:ascii="Calibri" w:eastAsia="Calibri" w:hAnsi="Calibri" w:cs="Times New Roman"/>
                <w:b/>
                <w:sz w:val="24"/>
                <w:szCs w:val="24"/>
              </w:rPr>
              <w:t>ADDITIONAL INFORMATION ABOUT THIS ITEM:</w:t>
            </w:r>
            <w:r w:rsidRPr="00441D72">
              <w:rPr>
                <w:rFonts w:ascii="Calibri" w:eastAsia="Calibri" w:hAnsi="Calibri" w:cs="Times New Roman"/>
                <w:sz w:val="24"/>
                <w:szCs w:val="24"/>
              </w:rPr>
              <w:t xml:space="preserve"> </w:t>
            </w:r>
          </w:p>
          <w:p w14:paraId="2C0BCC72" w14:textId="77777777" w:rsidR="00441D72" w:rsidRPr="00441D72" w:rsidRDefault="00441D72" w:rsidP="00441D72">
            <w:pPr>
              <w:spacing w:after="0" w:line="240" w:lineRule="auto"/>
              <w:rPr>
                <w:rFonts w:ascii="Calibri" w:eastAsia="Calibri" w:hAnsi="Calibri" w:cs="Times New Roman"/>
                <w:sz w:val="24"/>
                <w:szCs w:val="24"/>
              </w:rPr>
            </w:pPr>
          </w:p>
          <w:p w14:paraId="5BAF04BC" w14:textId="77777777" w:rsidR="00441D72" w:rsidRPr="00441D72" w:rsidRDefault="00441D72" w:rsidP="00441D72">
            <w:pPr>
              <w:numPr>
                <w:ilvl w:val="0"/>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For a list of applicable agents or toxins, refer to Section 6 of the United States Government Policy for Institutional Oversight of Life Sciences Dual Use Research of Concern:</w:t>
            </w:r>
            <w:hyperlink r:id="rId7"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https://www.phe.gov/s3/dualuse/Documents/durc-policy.pdf.</w:t>
              </w:r>
              <w:r w:rsidRPr="00441D72">
                <w:rPr>
                  <w:rFonts w:ascii="Calibri" w:eastAsia="Calibri" w:hAnsi="Calibri" w:cs="Times New Roman"/>
                  <w:sz w:val="24"/>
                  <w:szCs w:val="24"/>
                </w:rPr>
                <w:t xml:space="preserve"> </w:t>
              </w:r>
            </w:hyperlink>
          </w:p>
          <w:p w14:paraId="64557989" w14:textId="77777777" w:rsidR="00441D72" w:rsidRPr="00441D72" w:rsidRDefault="00441D72" w:rsidP="00441D72">
            <w:pPr>
              <w:numPr>
                <w:ilvl w:val="0"/>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The Contractor must submit a progress report no less than on an annual basis.</w:t>
            </w:r>
          </w:p>
          <w:p w14:paraId="3E24636C" w14:textId="77777777" w:rsidR="00441D72" w:rsidRPr="00441D72" w:rsidRDefault="00441D72" w:rsidP="00441D72">
            <w:pPr>
              <w:spacing w:after="0" w:line="240" w:lineRule="auto"/>
              <w:rPr>
                <w:rFonts w:ascii="Calibri" w:eastAsia="Calibri" w:hAnsi="Calibri" w:cs="Times New Roman"/>
                <w:sz w:val="24"/>
                <w:szCs w:val="24"/>
              </w:rPr>
            </w:pPr>
          </w:p>
        </w:tc>
      </w:tr>
    </w:tbl>
    <w:p w14:paraId="47BA74A9"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Reporting on Dual Use Research of Concern</w:t>
      </w:r>
      <w:r w:rsidRPr="00441D72">
        <w:rPr>
          <w:rFonts w:ascii="Calibri" w:eastAsia="Calibri" w:hAnsi="Calibri" w:cs="Times New Roman"/>
          <w:sz w:val="24"/>
          <w:szCs w:val="24"/>
        </w:rPr>
        <w:t xml:space="preserve"> </w:t>
      </w:r>
    </w:p>
    <w:p w14:paraId="571A5F52" w14:textId="77777777" w:rsidR="00441D72" w:rsidRPr="00441D72" w:rsidRDefault="00441D72" w:rsidP="00441D72">
      <w:pPr>
        <w:numPr>
          <w:ilvl w:val="0"/>
          <w:numId w:val="1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Progress Report</w:t>
      </w:r>
      <w:r w:rsidRPr="00441D72">
        <w:rPr>
          <w:rFonts w:ascii="Calibri" w:eastAsia="Calibri" w:hAnsi="Calibri" w:cs="Times New Roman"/>
          <w:sz w:val="24"/>
          <w:szCs w:val="24"/>
        </w:rPr>
        <w:br/>
        <w:t>For work involving an agent or toxin identified in the United States Government Policy for Institutional Oversight of Life Sciences Dual Use Research of Concern or "DURC policy" (see</w:t>
      </w:r>
      <w:hyperlink r:id="rId8"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https://www.phe.gov/s3/dualuse/Documents/durc-policy.pdf</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the Contractor shall report the following information in the Annual/Semi-Annual/Quarterly/Monthly Progress report:</w:t>
      </w:r>
    </w:p>
    <w:p w14:paraId="29C7A428" w14:textId="77777777" w:rsidR="00441D72" w:rsidRPr="00441D72" w:rsidRDefault="00441D72" w:rsidP="00441D72">
      <w:pPr>
        <w:numPr>
          <w:ilvl w:val="1"/>
          <w:numId w:val="1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Identification of agents or toxins that are listed in the DURC policy and used in research funded in this contract, </w:t>
      </w:r>
      <w:proofErr w:type="gramStart"/>
      <w:r w:rsidRPr="00441D72">
        <w:rPr>
          <w:rFonts w:ascii="Calibri" w:eastAsia="Calibri" w:hAnsi="Calibri" w:cs="Times New Roman"/>
          <w:sz w:val="24"/>
          <w:szCs w:val="24"/>
        </w:rPr>
        <w:t>and;</w:t>
      </w:r>
      <w:proofErr w:type="gramEnd"/>
    </w:p>
    <w:p w14:paraId="6AF1646D" w14:textId="77777777" w:rsidR="00441D72" w:rsidRPr="00441D72" w:rsidRDefault="00441D72" w:rsidP="00441D72">
      <w:pPr>
        <w:numPr>
          <w:ilvl w:val="1"/>
          <w:numId w:val="1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Proposed modifications, if any, to the risk mitigation plan.</w:t>
      </w:r>
    </w:p>
    <w:p w14:paraId="49A697E4" w14:textId="77777777" w:rsidR="00441D72" w:rsidRPr="00441D72" w:rsidRDefault="00441D72" w:rsidP="00441D72">
      <w:pPr>
        <w:numPr>
          <w:ilvl w:val="0"/>
          <w:numId w:val="1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Special Notifications</w:t>
      </w:r>
      <w:r w:rsidRPr="00441D72">
        <w:rPr>
          <w:rFonts w:ascii="Calibri" w:eastAsia="Calibri" w:hAnsi="Calibri" w:cs="Times New Roman"/>
          <w:sz w:val="24"/>
          <w:szCs w:val="24"/>
        </w:rPr>
        <w:br/>
        <w:t>The Contractor shall report to the Contracting Officer's Representative, within 30 calendar days of:</w:t>
      </w:r>
    </w:p>
    <w:p w14:paraId="171DEE0E" w14:textId="77777777" w:rsidR="00441D72" w:rsidRPr="00441D72" w:rsidRDefault="00441D72" w:rsidP="00441D72">
      <w:pPr>
        <w:numPr>
          <w:ilvl w:val="1"/>
          <w:numId w:val="19"/>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Any change in the status of the DURC project funded under this contract (including whether the research is determined by the Contractor's institutional review entity to no longer meet the definition of DURC</w:t>
      </w:r>
      <w:proofErr w:type="gramStart"/>
      <w:r w:rsidRPr="00441D72">
        <w:rPr>
          <w:rFonts w:ascii="Calibri" w:eastAsia="Calibri" w:hAnsi="Calibri" w:cs="Times New Roman"/>
          <w:sz w:val="24"/>
          <w:szCs w:val="24"/>
        </w:rPr>
        <w:t>);</w:t>
      </w:r>
      <w:proofErr w:type="gramEnd"/>
    </w:p>
    <w:p w14:paraId="72425BF6" w14:textId="77777777" w:rsidR="00441D72" w:rsidRPr="00441D72" w:rsidRDefault="00441D72" w:rsidP="00441D72">
      <w:pPr>
        <w:numPr>
          <w:ilvl w:val="1"/>
          <w:numId w:val="19"/>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Details of any changes to risk mitigation plans (such changes need to be pre-approved by the Contracting Officer Representative), </w:t>
      </w:r>
      <w:proofErr w:type="gramStart"/>
      <w:r w:rsidRPr="00441D72">
        <w:rPr>
          <w:rFonts w:ascii="Calibri" w:eastAsia="Calibri" w:hAnsi="Calibri" w:cs="Times New Roman"/>
          <w:sz w:val="24"/>
          <w:szCs w:val="24"/>
        </w:rPr>
        <w:t>or;</w:t>
      </w:r>
      <w:proofErr w:type="gramEnd"/>
    </w:p>
    <w:p w14:paraId="76CED424" w14:textId="77777777" w:rsidR="00441D72" w:rsidRPr="00441D72" w:rsidRDefault="00441D72" w:rsidP="00441D72">
      <w:pPr>
        <w:numPr>
          <w:ilvl w:val="1"/>
          <w:numId w:val="19"/>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Instances of noncompliance with the DURC policy, as well as mitigation measures undertaken by the Contractor to prevent recurrences of similar noncompliance.</w:t>
      </w:r>
    </w:p>
    <w:p w14:paraId="77AD58F1"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531328D3" w14:textId="77777777" w:rsidTr="00E41A20">
        <w:trPr>
          <w:cantSplit/>
        </w:trPr>
        <w:tc>
          <w:tcPr>
            <w:tcW w:w="9700" w:type="dxa"/>
            <w:shd w:val="clear" w:color="auto" w:fill="F3F3F3"/>
          </w:tcPr>
          <w:p w14:paraId="503A1D18"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ALL SOLICITATIONS AND CONTRACTS FOR CLINICAL RESEARCH INVOLVING HUMAN SUBJECTS.)****</w:t>
            </w:r>
          </w:p>
          <w:p w14:paraId="607B122F"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6C758790" w14:textId="77777777" w:rsidR="00441D72" w:rsidRPr="00441D72" w:rsidRDefault="00441D72" w:rsidP="00441D72">
            <w:pPr>
              <w:numPr>
                <w:ilvl w:val="0"/>
                <w:numId w:val="20"/>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First Paragraph:</w:t>
            </w:r>
            <w:r w:rsidRPr="00441D72">
              <w:rPr>
                <w:rFonts w:ascii="Calibri" w:eastAsia="Calibri" w:hAnsi="Calibri" w:cs="Times New Roman"/>
                <w:sz w:val="24"/>
                <w:szCs w:val="24"/>
              </w:rPr>
              <w:t xml:space="preserve"> For studies funded with </w:t>
            </w:r>
            <w:r w:rsidRPr="00441D72">
              <w:rPr>
                <w:rFonts w:ascii="Calibri" w:eastAsia="Calibri" w:hAnsi="Calibri" w:cs="Times New Roman"/>
                <w:b/>
                <w:sz w:val="24"/>
                <w:szCs w:val="24"/>
              </w:rPr>
              <w:t>ARRA Funds</w:t>
            </w:r>
            <w:r w:rsidRPr="00441D72">
              <w:rPr>
                <w:rFonts w:ascii="Calibri" w:eastAsia="Calibri" w:hAnsi="Calibri" w:cs="Times New Roman"/>
                <w:sz w:val="24"/>
                <w:szCs w:val="24"/>
              </w:rPr>
              <w:t xml:space="preserve"> , add the following (or similar) language as the second sentence: </w:t>
            </w:r>
          </w:p>
          <w:p w14:paraId="73DE8E21" w14:textId="77777777" w:rsidR="00441D72" w:rsidRPr="00441D72" w:rsidRDefault="00441D72" w:rsidP="00441D72">
            <w:pPr>
              <w:numPr>
                <w:ilvl w:val="1"/>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 separate" Cumulative Inclusion Enrollment Report" shall be completed for each clinical research protocol funded with ARRA funds."</w:t>
            </w:r>
            <w:r w:rsidRPr="00441D72">
              <w:rPr>
                <w:rFonts w:ascii="Calibri" w:eastAsia="Calibri" w:hAnsi="Calibri" w:cs="Times New Roman"/>
                <w:sz w:val="24"/>
                <w:szCs w:val="24"/>
              </w:rPr>
              <w:t xml:space="preserve"> </w:t>
            </w:r>
          </w:p>
          <w:p w14:paraId="3BFF7AB4" w14:textId="77777777" w:rsidR="00441D72" w:rsidRPr="00441D72" w:rsidRDefault="00441D72" w:rsidP="00441D72">
            <w:pPr>
              <w:numPr>
                <w:ilvl w:val="0"/>
                <w:numId w:val="20"/>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Second paragraph:</w:t>
            </w:r>
            <w:r w:rsidRPr="00441D72">
              <w:rPr>
                <w:rFonts w:ascii="Calibri" w:eastAsia="Calibri" w:hAnsi="Calibri" w:cs="Times New Roman"/>
                <w:sz w:val="24"/>
                <w:szCs w:val="24"/>
              </w:rPr>
              <w:t xml:space="preserve"> Select the sentence appropriate for the type of contract within the brackets below. If appropriate, insert required information. Make sure to delete the sentence that does not apply.</w:t>
            </w:r>
          </w:p>
        </w:tc>
      </w:tr>
    </w:tbl>
    <w:p w14:paraId="211213E6"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Annual Technical Progress Report for Clinical Research Study Populations</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rsidRPr="00441D72">
        <w:rPr>
          <w:rFonts w:ascii="Calibri" w:eastAsia="Calibri" w:hAnsi="Calibri" w:cs="Times New Roman"/>
          <w:sz w:val="24"/>
          <w:szCs w:val="24"/>
        </w:rPr>
        <w:br/>
      </w:r>
      <w:r w:rsidRPr="00441D72">
        <w:rPr>
          <w:rFonts w:ascii="Calibri" w:eastAsia="Calibri" w:hAnsi="Calibri" w:cs="Times New Roman"/>
          <w:sz w:val="24"/>
          <w:szCs w:val="24"/>
        </w:rPr>
        <w:br/>
        <w:t xml:space="preserve">[ </w:t>
      </w:r>
      <w:r w:rsidRPr="00441D72">
        <w:rPr>
          <w:rFonts w:ascii="Calibri" w:eastAsia="Calibri" w:hAnsi="Calibri" w:cs="Times New Roman"/>
          <w:b/>
          <w:sz w:val="24"/>
          <w:szCs w:val="24"/>
        </w:rPr>
        <w:t>For a completion contract add</w:t>
      </w:r>
      <w:r w:rsidRPr="00441D72">
        <w:rPr>
          <w:rFonts w:ascii="Calibri" w:eastAsia="Calibri" w:hAnsi="Calibri" w:cs="Times New Roman"/>
          <w:sz w:val="24"/>
          <w:szCs w:val="24"/>
        </w:rPr>
        <w:t xml:space="preserve"> : The Contractor shall submit the report in accordance with the DELIVERIES Article in SECTION F of this contract. </w:t>
      </w:r>
      <w:r w:rsidRPr="00441D72">
        <w:rPr>
          <w:rFonts w:ascii="Calibri" w:eastAsia="Calibri" w:hAnsi="Calibri" w:cs="Times New Roman"/>
          <w:b/>
          <w:sz w:val="24"/>
          <w:szCs w:val="24"/>
        </w:rPr>
        <w:t>OR For a Level of Effort Contract add</w:t>
      </w:r>
      <w:r w:rsidRPr="00441D72">
        <w:rPr>
          <w:rFonts w:ascii="Calibri" w:eastAsia="Calibri" w:hAnsi="Calibri" w:cs="Times New Roman"/>
          <w:sz w:val="24"/>
          <w:szCs w:val="24"/>
        </w:rPr>
        <w:t xml:space="preserve"> : The first report shall be due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Thereafter, the report shall be due on or before the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day following each reporting period. The final report shall be due on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9"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https://grants.nih.gov/policy/inclusion/women-and-minorities.htm.</w:t>
        </w:r>
        <w:r w:rsidRPr="00441D72">
          <w:rPr>
            <w:rFonts w:ascii="Calibri" w:eastAsia="Calibri" w:hAnsi="Calibri" w:cs="Times New Roman"/>
            <w:sz w:val="24"/>
            <w:szCs w:val="24"/>
          </w:rPr>
          <w:t xml:space="preserve"> </w:t>
        </w:r>
      </w:hyperlink>
    </w:p>
    <w:p w14:paraId="4D9231F3"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14:paraId="7C93177B"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1B34C36" w14:textId="77777777" w:rsidTr="00E41A20">
        <w:trPr>
          <w:cantSplit/>
        </w:trPr>
        <w:tc>
          <w:tcPr>
            <w:tcW w:w="9700" w:type="dxa"/>
            <w:shd w:val="clear" w:color="auto" w:fill="F3F3F3"/>
          </w:tcPr>
          <w:p w14:paraId="31F8D294"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FOR COMPLETION COST-REIMBURSEMENT OR FIXED-PRICE CONTRACTS THAT REQUIRE THE SUBMISSION OF A FINAL REPORT.)****</w:t>
            </w:r>
          </w:p>
        </w:tc>
      </w:tr>
    </w:tbl>
    <w:p w14:paraId="467F824B" w14:textId="77777777" w:rsidR="00441D72" w:rsidRPr="00441D72" w:rsidRDefault="00441D72" w:rsidP="00441D72">
      <w:pPr>
        <w:spacing w:before="25" w:after="2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Final Report</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sidRPr="00441D72">
        <w:rPr>
          <w:rFonts w:ascii="Calibri" w:eastAsia="Calibri" w:hAnsi="Calibri" w:cs="Times New Roman"/>
          <w:sz w:val="24"/>
          <w:szCs w:val="24"/>
          <w:u w:val="single"/>
        </w:rPr>
        <w:t>[Annual/Semi-Annual/Quarterly/Monthly]</w:t>
      </w:r>
      <w:r w:rsidRPr="00441D72">
        <w:rPr>
          <w:rFonts w:ascii="Calibri" w:eastAsia="Calibri" w:hAnsi="Calibri" w:cs="Times New Roman"/>
          <w:sz w:val="24"/>
          <w:szCs w:val="24"/>
        </w:rPr>
        <w:t xml:space="preserve"> report will not be required for the period when the Final Report is due.</w:t>
      </w:r>
    </w:p>
    <w:p w14:paraId="24B64673"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0532B8AD" w14:textId="77777777" w:rsidTr="00E41A20">
        <w:trPr>
          <w:cantSplit/>
        </w:trPr>
        <w:tc>
          <w:tcPr>
            <w:tcW w:w="9700" w:type="dxa"/>
            <w:shd w:val="clear" w:color="auto" w:fill="F3F3F3"/>
          </w:tcPr>
          <w:p w14:paraId="7FB95D06"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FOR COST-REIMBURSEMENT, LEVEL OF EFFORT CONTRACTS.)****</w:t>
            </w:r>
          </w:p>
        </w:tc>
      </w:tr>
    </w:tbl>
    <w:p w14:paraId="05E38451"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0457C523"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Final Report</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sidRPr="00441D72">
        <w:rPr>
          <w:rFonts w:ascii="Calibri" w:eastAsia="Calibri" w:hAnsi="Calibri" w:cs="Times New Roman"/>
          <w:sz w:val="24"/>
          <w:szCs w:val="24"/>
          <w:u w:val="single"/>
        </w:rPr>
        <w:t>[Annual/Semi-Annual/Quarterly/Monthly]</w:t>
      </w:r>
      <w:r w:rsidRPr="00441D72">
        <w:rPr>
          <w:rFonts w:ascii="Calibri" w:eastAsia="Calibri" w:hAnsi="Calibri" w:cs="Times New Roman"/>
          <w:sz w:val="24"/>
          <w:szCs w:val="24"/>
        </w:rPr>
        <w:t xml:space="preserve"> report shall not be required for the period when the Final Report is due.</w:t>
      </w:r>
    </w:p>
    <w:p w14:paraId="36327B8C"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49BA8DAA"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78A31EDF" w14:textId="77777777" w:rsidTr="00E41A20">
        <w:trPr>
          <w:cantSplit/>
        </w:trPr>
        <w:tc>
          <w:tcPr>
            <w:tcW w:w="9700" w:type="dxa"/>
            <w:shd w:val="clear" w:color="auto" w:fill="F3F3F3"/>
          </w:tcPr>
          <w:p w14:paraId="14D98A80"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OF BELOW IS OPTIONAL. ADD IT TO THE FINAL REPORT NARRATIVE IF THE CONTRACTING OFFICER'S REPRESENTATIVE (COR) REQUESTS. FILL IN NECESSARY INFORMATION AND DELETE ANY INFORMATION THAT DOES NOT APPLY.)****</w:t>
            </w:r>
          </w:p>
        </w:tc>
      </w:tr>
    </w:tbl>
    <w:p w14:paraId="24E45111"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6606BCFC"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p>
    <w:p w14:paraId="2B8CF826"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 xml:space="preserve">The Contractor shall provide the Contracting Officer with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copies of the Final Report in </w:t>
      </w:r>
      <w:r w:rsidRPr="00441D72">
        <w:rPr>
          <w:rFonts w:ascii="Calibri" w:eastAsia="Calibri" w:hAnsi="Calibri" w:cs="Times New Roman"/>
          <w:b/>
          <w:sz w:val="24"/>
          <w:szCs w:val="24"/>
        </w:rPr>
        <w:t>draft</w:t>
      </w:r>
      <w:r w:rsidRPr="00441D72">
        <w:rPr>
          <w:rFonts w:ascii="Calibri" w:eastAsia="Calibri" w:hAnsi="Calibri" w:cs="Times New Roman"/>
          <w:sz w:val="24"/>
          <w:szCs w:val="24"/>
        </w:rPr>
        <w:t xml:space="preserve"> form (in accordance with the DELIVERIES Article in SECTION F of this contract/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days prior to the expiration date of this contract.) The Contracting Officer Representative (COR) will review the draft report and provide the Contracting Officer with comments within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days after receipt. The Final Report shall be corrected by the Contractor, if necessary and the final version delivered as specified in the above paragraph.</w:t>
      </w:r>
    </w:p>
    <w:p w14:paraId="5A189329" w14:textId="77777777" w:rsidR="00441D72" w:rsidRPr="00441D72" w:rsidRDefault="00441D72" w:rsidP="00441D72">
      <w:pPr>
        <w:spacing w:after="0" w:line="240" w:lineRule="auto"/>
        <w:rPr>
          <w:rFonts w:ascii="Calibri" w:eastAsia="Calibri" w:hAnsi="Calibri" w:cs="Times New Roman"/>
          <w:sz w:val="24"/>
          <w:szCs w:val="24"/>
        </w:rPr>
      </w:pPr>
    </w:p>
    <w:p w14:paraId="7BD25F10" w14:textId="77777777" w:rsidR="00441D72" w:rsidRPr="00441D72" w:rsidRDefault="00441D72" w:rsidP="00441D72">
      <w:pPr>
        <w:spacing w:after="0" w:line="240" w:lineRule="auto"/>
        <w:rPr>
          <w:rFonts w:ascii="Calibri" w:eastAsia="Calibri" w:hAnsi="Calibri" w:cs="Times New Roman"/>
          <w:sz w:val="24"/>
          <w:szCs w:val="24"/>
        </w:rPr>
      </w:pPr>
    </w:p>
    <w:p w14:paraId="5095DA7A"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25331619" w14:textId="77777777" w:rsidTr="00E41A20">
        <w:trPr>
          <w:cantSplit/>
        </w:trPr>
        <w:tc>
          <w:tcPr>
            <w:tcW w:w="9700" w:type="dxa"/>
            <w:shd w:val="clear" w:color="auto" w:fill="F3F3F3"/>
          </w:tcPr>
          <w:p w14:paraId="1FEB694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****(USE BELOW FOR R&amp;D CONTRACTS ONLY.)****</w:t>
            </w:r>
          </w:p>
        </w:tc>
      </w:tr>
    </w:tbl>
    <w:p w14:paraId="33E38B3C" w14:textId="77777777" w:rsidR="00441D72" w:rsidRPr="00441D72" w:rsidRDefault="00441D72" w:rsidP="00441D72">
      <w:pPr>
        <w:spacing w:before="25" w:after="2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Summary of Salient Results</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The Contractor shall submit, with the Final Report, a summary (not to exceed 200 words) of salient results achieved during the performance of the contract.</w:t>
      </w:r>
    </w:p>
    <w:p w14:paraId="3B614195"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5BA6C293" w14:textId="77777777" w:rsidTr="00E41A20">
        <w:trPr>
          <w:cantSplit/>
        </w:trPr>
        <w:tc>
          <w:tcPr>
            <w:tcW w:w="9700" w:type="dxa"/>
            <w:shd w:val="clear" w:color="auto" w:fill="F3F3F3"/>
          </w:tcPr>
          <w:p w14:paraId="1D1DC13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(USE BELOW IN SOLICITATIONS AND CONTRACTS WHEN CONTRACT PERFORMANCE WILL INVOLVE POSSESSION, USE OR TRANSFER OF </w:t>
            </w:r>
            <w:r w:rsidRPr="00441D72">
              <w:rPr>
                <w:rFonts w:ascii="Calibri" w:eastAsia="Calibri" w:hAnsi="Calibri" w:cs="Times New Roman"/>
                <w:i/>
                <w:sz w:val="24"/>
                <w:szCs w:val="24"/>
              </w:rPr>
              <w:t>SELECT AGENTS OR TOXINS</w:t>
            </w:r>
            <w:r w:rsidRPr="00441D72">
              <w:rPr>
                <w:rFonts w:ascii="Calibri" w:eastAsia="Calibri" w:hAnsi="Calibri" w:cs="Times New Roman"/>
                <w:sz w:val="24"/>
                <w:szCs w:val="24"/>
              </w:rPr>
              <w:t xml:space="preserve"> AND/OR </w:t>
            </w:r>
            <w:r w:rsidRPr="00441D72">
              <w:rPr>
                <w:rFonts w:ascii="Calibri" w:eastAsia="Calibri" w:hAnsi="Calibri" w:cs="Times New Roman"/>
                <w:i/>
                <w:sz w:val="24"/>
                <w:szCs w:val="24"/>
              </w:rPr>
              <w:t>HIGHLY PATHOGENIC AGENTS</w:t>
            </w:r>
            <w:r w:rsidRPr="00441D72">
              <w:rPr>
                <w:rFonts w:ascii="Calibri" w:eastAsia="Calibri" w:hAnsi="Calibri" w:cs="Times New Roman"/>
                <w:sz w:val="24"/>
                <w:szCs w:val="24"/>
              </w:rPr>
              <w:t xml:space="preserve"> .</w:t>
            </w:r>
          </w:p>
          <w:p w14:paraId="198AAE95"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INFORMATION TO COMPLETE THIS ITEM:</w:t>
            </w:r>
            <w:r w:rsidRPr="00441D72">
              <w:rPr>
                <w:rFonts w:ascii="Calibri" w:eastAsia="Calibri" w:hAnsi="Calibri" w:cs="Times New Roman"/>
                <w:sz w:val="24"/>
                <w:szCs w:val="24"/>
              </w:rPr>
              <w:t xml:space="preserve"> </w:t>
            </w:r>
          </w:p>
          <w:p w14:paraId="78583BCE" w14:textId="77777777" w:rsidR="00441D72" w:rsidRPr="00441D72" w:rsidRDefault="00441D72" w:rsidP="00441D72">
            <w:pPr>
              <w:numPr>
                <w:ilvl w:val="0"/>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Select the </w:t>
            </w:r>
            <w:r w:rsidRPr="00441D72">
              <w:rPr>
                <w:rFonts w:ascii="Calibri" w:eastAsia="Calibri" w:hAnsi="Calibri" w:cs="Times New Roman"/>
                <w:b/>
                <w:sz w:val="24"/>
                <w:szCs w:val="24"/>
              </w:rPr>
              <w:t>least</w:t>
            </w:r>
            <w:r w:rsidRPr="00441D72">
              <w:rPr>
                <w:rFonts w:ascii="Calibri" w:eastAsia="Calibri" w:hAnsi="Calibri" w:cs="Times New Roman"/>
                <w:sz w:val="24"/>
                <w:szCs w:val="24"/>
              </w:rPr>
              <w:t xml:space="preserve"> frequent applicable report from the drop-down box(es).</w:t>
            </w:r>
          </w:p>
          <w:p w14:paraId="6BFB3815"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Note:</w:t>
            </w:r>
            <w:r w:rsidRPr="00441D72">
              <w:rPr>
                <w:rFonts w:ascii="Calibri" w:eastAsia="Calibri" w:hAnsi="Calibri" w:cs="Times New Roman"/>
                <w:sz w:val="24"/>
                <w:szCs w:val="24"/>
              </w:rPr>
              <w:t xml:space="preserve">   This item is generally used for NIAID contracts.  </w:t>
            </w:r>
            <w:proofErr w:type="gramStart"/>
            <w:r w:rsidRPr="00441D72">
              <w:rPr>
                <w:rFonts w:ascii="Calibri" w:eastAsia="Calibri" w:hAnsi="Calibri" w:cs="Times New Roman"/>
                <w:sz w:val="24"/>
                <w:szCs w:val="24"/>
              </w:rPr>
              <w:t>However</w:t>
            </w:r>
            <w:proofErr w:type="gramEnd"/>
            <w:r w:rsidRPr="00441D72">
              <w:rPr>
                <w:rFonts w:ascii="Calibri" w:eastAsia="Calibri" w:hAnsi="Calibri" w:cs="Times New Roman"/>
                <w:sz w:val="24"/>
                <w:szCs w:val="24"/>
              </w:rPr>
              <w:t xml:space="preserve"> if you have a contract that involves Select Agents or Toxins, you may wish to use this or something similar to meet your needs. </w:t>
            </w:r>
          </w:p>
          <w:p w14:paraId="1FA36D59"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NIAID Processes/Procedures Reviewed 9/22) ****</w:t>
            </w:r>
          </w:p>
        </w:tc>
      </w:tr>
    </w:tbl>
    <w:p w14:paraId="27837A0A"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Reporting on Select Agents or Toxins and/or Highly Pathogenic Agents</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 xml:space="preserve">For work involving the possession, use, or transfer of a </w:t>
      </w:r>
      <w:r w:rsidRPr="00441D72">
        <w:rPr>
          <w:rFonts w:ascii="Calibri" w:eastAsia="Calibri" w:hAnsi="Calibri" w:cs="Times New Roman"/>
          <w:i/>
          <w:sz w:val="24"/>
          <w:szCs w:val="24"/>
        </w:rPr>
        <w:t>Select Agent or Toxin</w:t>
      </w:r>
      <w:r w:rsidRPr="00441D72">
        <w:rPr>
          <w:rFonts w:ascii="Calibri" w:eastAsia="Calibri" w:hAnsi="Calibri" w:cs="Times New Roman"/>
          <w:sz w:val="24"/>
          <w:szCs w:val="24"/>
        </w:rPr>
        <w:t xml:space="preserve"> and/or a </w:t>
      </w:r>
      <w:r w:rsidRPr="00441D72">
        <w:rPr>
          <w:rFonts w:ascii="Calibri" w:eastAsia="Calibri" w:hAnsi="Calibri" w:cs="Times New Roman"/>
          <w:i/>
          <w:sz w:val="24"/>
          <w:szCs w:val="24"/>
        </w:rPr>
        <w:t>Highly Pathogenic Agent</w:t>
      </w:r>
      <w:r w:rsidRPr="00441D72">
        <w:rPr>
          <w:rFonts w:ascii="Calibri" w:eastAsia="Calibri" w:hAnsi="Calibri" w:cs="Times New Roman"/>
          <w:sz w:val="24"/>
          <w:szCs w:val="24"/>
        </w:rPr>
        <w:t xml:space="preserve"> , the following information shall also be included in each </w:t>
      </w:r>
      <w:r w:rsidRPr="00441D72">
        <w:rPr>
          <w:rFonts w:ascii="Calibri" w:eastAsia="Calibri" w:hAnsi="Calibri" w:cs="Times New Roman"/>
          <w:sz w:val="24"/>
          <w:szCs w:val="24"/>
          <w:u w:val="single"/>
        </w:rPr>
        <w:t>[Annual/Semi-Annual/Quarterly/Monthly]</w:t>
      </w:r>
      <w:r w:rsidRPr="00441D72">
        <w:rPr>
          <w:rFonts w:ascii="Calibri" w:eastAsia="Calibri" w:hAnsi="Calibri" w:cs="Times New Roman"/>
          <w:sz w:val="24"/>
          <w:szCs w:val="24"/>
        </w:rPr>
        <w:t xml:space="preserve"> Progress Report:</w:t>
      </w:r>
    </w:p>
    <w:p w14:paraId="79ED960A" w14:textId="77777777" w:rsidR="00441D72" w:rsidRPr="00441D72" w:rsidRDefault="00441D72" w:rsidP="00441D72">
      <w:pPr>
        <w:numPr>
          <w:ilvl w:val="0"/>
          <w:numId w:val="2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rsidRPr="00441D72">
        <w:rPr>
          <w:rFonts w:ascii="Calibri" w:eastAsia="Calibri" w:hAnsi="Calibri" w:cs="Times New Roman"/>
          <w:sz w:val="24"/>
          <w:szCs w:val="24"/>
        </w:rPr>
        <w:br/>
        <w:t> </w:t>
      </w:r>
    </w:p>
    <w:p w14:paraId="2AA1F79E" w14:textId="77777777" w:rsidR="00441D72" w:rsidRPr="00441D72" w:rsidRDefault="00441D72" w:rsidP="00441D72">
      <w:pPr>
        <w:numPr>
          <w:ilvl w:val="0"/>
          <w:numId w:val="2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If work with a new or additional </w:t>
      </w:r>
      <w:r w:rsidRPr="00441D72">
        <w:rPr>
          <w:rFonts w:ascii="Calibri" w:eastAsia="Calibri" w:hAnsi="Calibri" w:cs="Times New Roman"/>
          <w:i/>
          <w:sz w:val="24"/>
          <w:szCs w:val="24"/>
        </w:rPr>
        <w:t>Select Agent or Toxin</w:t>
      </w:r>
      <w:r w:rsidRPr="00441D72">
        <w:rPr>
          <w:rFonts w:ascii="Calibri" w:eastAsia="Calibri" w:hAnsi="Calibri" w:cs="Times New Roman"/>
          <w:sz w:val="24"/>
          <w:szCs w:val="24"/>
        </w:rPr>
        <w:t xml:space="preserve"> and/or a Highly Pathogenic Agent will be conducted in the upcoming reporting period, provide:</w:t>
      </w:r>
    </w:p>
    <w:p w14:paraId="22A53726" w14:textId="77777777" w:rsidR="00441D72" w:rsidRPr="00441D72" w:rsidRDefault="00441D72" w:rsidP="00441D72">
      <w:pPr>
        <w:numPr>
          <w:ilvl w:val="1"/>
          <w:numId w:val="2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A list of each new or additional Select Agent or Toxin and/or a Highly Pathogenic Agent that will be </w:t>
      </w:r>
      <w:proofErr w:type="gramStart"/>
      <w:r w:rsidRPr="00441D72">
        <w:rPr>
          <w:rFonts w:ascii="Calibri" w:eastAsia="Calibri" w:hAnsi="Calibri" w:cs="Times New Roman"/>
          <w:sz w:val="24"/>
          <w:szCs w:val="24"/>
        </w:rPr>
        <w:t>studied;</w:t>
      </w:r>
      <w:proofErr w:type="gramEnd"/>
    </w:p>
    <w:p w14:paraId="374182F9" w14:textId="77777777" w:rsidR="00441D72" w:rsidRPr="00441D72" w:rsidRDefault="00441D72" w:rsidP="00441D72">
      <w:pPr>
        <w:numPr>
          <w:ilvl w:val="1"/>
          <w:numId w:val="2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w:t>
      </w:r>
      <w:hyperlink r:id="rId10"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https://www.selectagents.gov/regulations/index.htm</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or listed on the U.S. Federal Select Agents Registry restricted experiments website (</w:t>
      </w:r>
      <w:hyperlink r:id="rId11"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https://www.selectagents.gov/compliance/guidance/restricted/index.htm);</w:t>
        </w:r>
        <w:r w:rsidRPr="00441D72">
          <w:rPr>
            <w:rFonts w:ascii="Calibri" w:eastAsia="Calibri" w:hAnsi="Calibri" w:cs="Times New Roman"/>
            <w:sz w:val="24"/>
            <w:szCs w:val="24"/>
          </w:rPr>
          <w:t xml:space="preserve"> </w:t>
        </w:r>
      </w:hyperlink>
    </w:p>
    <w:p w14:paraId="674A5FF3" w14:textId="77777777" w:rsidR="00441D72" w:rsidRPr="00441D72" w:rsidRDefault="00441D72" w:rsidP="00441D72">
      <w:pPr>
        <w:numPr>
          <w:ilvl w:val="1"/>
          <w:numId w:val="2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The name and location for each biocontainment resource/facility, including the name of the organization that operates the facility, and the biocontainment level at which the work will be conducted, with documentation of approval by your </w:t>
      </w:r>
      <w:r w:rsidRPr="00441D72">
        <w:rPr>
          <w:rFonts w:ascii="Calibri" w:eastAsia="Calibri" w:hAnsi="Calibri" w:cs="Times New Roman"/>
          <w:sz w:val="24"/>
          <w:szCs w:val="24"/>
        </w:rPr>
        <w:lastRenderedPageBreak/>
        <w:t>IBC or equivalent body or institutional biosafety  official. It must be noted if the work is being done in a new location or different location.</w:t>
      </w:r>
    </w:p>
    <w:p w14:paraId="2B4FD0C9" w14:textId="77777777" w:rsidR="00441D72" w:rsidRPr="00441D72" w:rsidRDefault="00441D72" w:rsidP="00441D72">
      <w:pPr>
        <w:numPr>
          <w:ilvl w:val="1"/>
          <w:numId w:val="2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For work with Select Agents performed in the U.S. provide documentation of registration status of all domestic organizations where Select Agent(s) will be used. For work with Select Agents performed in a non-U.S. country prior NIAID approval is required.</w:t>
      </w:r>
      <w:r w:rsidRPr="00441D72">
        <w:rPr>
          <w:rFonts w:ascii="Calibri" w:eastAsia="Calibri" w:hAnsi="Calibri" w:cs="Times New Roman"/>
          <w:sz w:val="24"/>
          <w:szCs w:val="24"/>
        </w:rPr>
        <w:br/>
        <w:t> </w:t>
      </w:r>
    </w:p>
    <w:p w14:paraId="30096AE3"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sidRPr="00441D72">
        <w:rPr>
          <w:rFonts w:ascii="Calibri" w:eastAsia="Calibri" w:hAnsi="Calibri" w:cs="Times New Roman"/>
          <w:sz w:val="24"/>
          <w:szCs w:val="24"/>
          <w:u w:val="single"/>
        </w:rPr>
        <w:t>[Annual/Semi-Annual/Quarterly/Monthly]</w:t>
      </w:r>
      <w:r w:rsidRPr="00441D72">
        <w:rPr>
          <w:rFonts w:ascii="Calibri" w:eastAsia="Calibri" w:hAnsi="Calibri" w:cs="Times New Roman"/>
          <w:sz w:val="24"/>
          <w:szCs w:val="24"/>
        </w:rPr>
        <w:t xml:space="preserve">  Progress Report.</w:t>
      </w:r>
      <w:r w:rsidRPr="00441D72">
        <w:rPr>
          <w:rFonts w:ascii="Calibri" w:eastAsia="Calibri" w:hAnsi="Calibri" w:cs="Times New Roman"/>
          <w:sz w:val="24"/>
          <w:szCs w:val="24"/>
        </w:rPr>
        <w:br/>
      </w:r>
      <w:r w:rsidRPr="00441D72">
        <w:rPr>
          <w:rFonts w:ascii="Calibri" w:eastAsia="Calibri" w:hAnsi="Calibri" w:cs="Times New Roman"/>
          <w:sz w:val="24"/>
          <w:szCs w:val="24"/>
        </w:rPr>
        <w:br/>
        <w:t xml:space="preserve">If no work involving a Select Agent or Toxin and/or a Highly Pathogenic Agent has been performed or is planned to be performed under this contract, a statement to that affect shall be included in each  </w:t>
      </w:r>
      <w:r w:rsidRPr="00441D72">
        <w:rPr>
          <w:rFonts w:ascii="Calibri" w:eastAsia="Calibri" w:hAnsi="Calibri" w:cs="Times New Roman"/>
          <w:sz w:val="24"/>
          <w:szCs w:val="24"/>
          <w:u w:val="single"/>
        </w:rPr>
        <w:t>[Annual/Semi-Annual/Quarterly/Monthly]</w:t>
      </w:r>
      <w:r w:rsidRPr="00441D72">
        <w:rPr>
          <w:rFonts w:ascii="Calibri" w:eastAsia="Calibri" w:hAnsi="Calibri" w:cs="Times New Roman"/>
          <w:sz w:val="24"/>
          <w:szCs w:val="24"/>
        </w:rPr>
        <w:t xml:space="preserve">  Progress Report. </w:t>
      </w:r>
    </w:p>
    <w:p w14:paraId="74566552"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2F5F76DE" w14:textId="77777777" w:rsidTr="00E41A20">
        <w:trPr>
          <w:cantSplit/>
        </w:trPr>
        <w:tc>
          <w:tcPr>
            <w:tcW w:w="9700" w:type="dxa"/>
            <w:shd w:val="clear" w:color="auto" w:fill="F3F3F3"/>
          </w:tcPr>
          <w:p w14:paraId="3179F958"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ADDITIONAL REPORTING REQUIREMENTS ARE TO BE INCLUDED IN THE CONTRACT.)****</w:t>
            </w:r>
          </w:p>
        </w:tc>
      </w:tr>
    </w:tbl>
    <w:p w14:paraId="7C5FEA94" w14:textId="77777777" w:rsidR="00441D72" w:rsidRPr="00441D72" w:rsidRDefault="00441D72" w:rsidP="00441D72">
      <w:pPr>
        <w:numPr>
          <w:ilvl w:val="0"/>
          <w:numId w:val="2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Other Reports/Deliverables</w:t>
      </w:r>
      <w:r w:rsidRPr="00441D72">
        <w:rPr>
          <w:rFonts w:ascii="Calibri" w:eastAsia="Calibri" w:hAnsi="Calibri" w:cs="Times New Roman"/>
          <w:sz w:val="24"/>
          <w:szCs w:val="24"/>
        </w:rPr>
        <w:t xml:space="preserve"> </w:t>
      </w:r>
    </w:p>
    <w:p w14:paraId="06B717FF" w14:textId="77777777" w:rsidR="00441D72" w:rsidRPr="00441D72" w:rsidRDefault="00441D72" w:rsidP="00441D72">
      <w:pPr>
        <w:spacing w:after="0" w:line="240" w:lineRule="auto"/>
        <w:ind w:left="720"/>
        <w:rPr>
          <w:rFonts w:ascii="Calibri" w:eastAsia="Calibri" w:hAnsi="Calibri" w:cs="Times New Roman"/>
          <w:sz w:val="24"/>
          <w:szCs w:val="24"/>
        </w:rPr>
      </w:pPr>
    </w:p>
    <w:p w14:paraId="3920383A"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 </w:t>
      </w:r>
    </w:p>
    <w:p w14:paraId="2419D174" w14:textId="77777777" w:rsidR="00441D72" w:rsidRPr="00441D72" w:rsidRDefault="00441D72" w:rsidP="00441D72">
      <w:pPr>
        <w:spacing w:after="0" w:line="240" w:lineRule="auto"/>
        <w:ind w:left="720"/>
        <w:rPr>
          <w:rFonts w:ascii="Calibri" w:eastAsia="Calibri" w:hAnsi="Calibri" w:cs="Times New Roman"/>
          <w:sz w:val="24"/>
          <w:szCs w:val="24"/>
        </w:rPr>
      </w:pPr>
    </w:p>
    <w:p w14:paraId="0D851474"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A413D83" w14:textId="77777777" w:rsidTr="00E41A20">
        <w:trPr>
          <w:cantSplit/>
        </w:trPr>
        <w:tc>
          <w:tcPr>
            <w:tcW w:w="9700" w:type="dxa"/>
            <w:shd w:val="clear" w:color="auto" w:fill="F3F3F3"/>
          </w:tcPr>
          <w:p w14:paraId="456E5A4A"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ALL SOLICITATIONS AND CONTRACTS FOR R&amp;D EXCEPT PHASE I SBIR/STTR AND CONTRACTS WITH FEDERAL AGENCIES.)****</w:t>
            </w:r>
          </w:p>
          <w:p w14:paraId="358AB2E8"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24FE48F2" w14:textId="77777777" w:rsidR="00441D72" w:rsidRPr="00441D72" w:rsidRDefault="00441D72" w:rsidP="00441D72">
            <w:pPr>
              <w:numPr>
                <w:ilvl w:val="0"/>
                <w:numId w:val="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First paragraph:</w:t>
            </w:r>
            <w:r w:rsidRPr="00441D72">
              <w:rPr>
                <w:rFonts w:ascii="Calibri" w:eastAsia="Calibri" w:hAnsi="Calibri" w:cs="Times New Roman"/>
                <w:sz w:val="24"/>
                <w:szCs w:val="24"/>
              </w:rPr>
              <w:t xml:space="preserve"> Select the applicable submission format from the drop-down box in the first sentence.</w:t>
            </w:r>
          </w:p>
        </w:tc>
      </w:tr>
    </w:tbl>
    <w:p w14:paraId="43E19D03"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41514E70" w14:textId="77777777" w:rsidR="00441D72" w:rsidRPr="00441D72" w:rsidRDefault="00441D72" w:rsidP="00441D72">
      <w:pPr>
        <w:numPr>
          <w:ilvl w:val="1"/>
          <w:numId w:val="24"/>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Reporting of Financial Conflict of Interest (FCOI)</w:t>
      </w:r>
      <w:r w:rsidRPr="00441D72">
        <w:rPr>
          <w:rFonts w:ascii="Calibri" w:eastAsia="Calibri" w:hAnsi="Calibri" w:cs="Times New Roman"/>
          <w:sz w:val="24"/>
          <w:szCs w:val="24"/>
        </w:rPr>
        <w:t xml:space="preserve"> </w:t>
      </w:r>
    </w:p>
    <w:p w14:paraId="673AEA10" w14:textId="77777777" w:rsidR="00441D72" w:rsidRPr="00441D72" w:rsidRDefault="00441D72" w:rsidP="00441D72">
      <w:pPr>
        <w:spacing w:after="0" w:line="240" w:lineRule="auto"/>
        <w:ind w:left="720"/>
        <w:rPr>
          <w:rFonts w:ascii="Calibri" w:eastAsia="Calibri" w:hAnsi="Calibri" w:cs="Times New Roman"/>
          <w:sz w:val="24"/>
          <w:szCs w:val="24"/>
        </w:rPr>
      </w:pPr>
    </w:p>
    <w:p w14:paraId="5A325DAC"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sidRPr="00441D72">
        <w:rPr>
          <w:rFonts w:ascii="Calibri" w:eastAsia="Calibri" w:hAnsi="Calibri" w:cs="Times New Roman"/>
          <w:sz w:val="24"/>
          <w:szCs w:val="24"/>
          <w:u w:val="single"/>
        </w:rPr>
        <w:t>[Electronic/Hard Copy]</w:t>
      </w:r>
      <w:r w:rsidRPr="00441D72">
        <w:rPr>
          <w:rFonts w:ascii="Calibri" w:eastAsia="Calibri" w:hAnsi="Calibri" w:cs="Times New Roman"/>
          <w:sz w:val="24"/>
          <w:szCs w:val="24"/>
        </w:rPr>
        <w:t xml:space="preserve"> format. Thereafter, reports shall be due in accordance with the regulatory compliance requirements in 45 CFR Part 94. 45 CFR Part 94 is available at:</w:t>
      </w:r>
      <w:hyperlink r:id="rId12"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https://www.ecfr.gov/current/title-45/part-94.</w:t>
        </w:r>
        <w:r w:rsidRPr="00441D72">
          <w:rPr>
            <w:rFonts w:ascii="Calibri" w:eastAsia="Calibri" w:hAnsi="Calibri" w:cs="Times New Roman"/>
            <w:sz w:val="24"/>
            <w:szCs w:val="24"/>
          </w:rPr>
          <w:t xml:space="preserve"> </w:t>
        </w:r>
      </w:hyperlink>
    </w:p>
    <w:p w14:paraId="594084F9" w14:textId="77777777" w:rsidR="00441D72" w:rsidRPr="00441D72" w:rsidRDefault="00441D72" w:rsidP="00441D72">
      <w:pPr>
        <w:spacing w:after="0" w:line="240" w:lineRule="auto"/>
        <w:ind w:left="720"/>
        <w:rPr>
          <w:rFonts w:ascii="Calibri" w:eastAsia="Calibri" w:hAnsi="Calibri" w:cs="Times New Roman"/>
          <w:sz w:val="24"/>
          <w:szCs w:val="24"/>
        </w:rPr>
      </w:pPr>
    </w:p>
    <w:p w14:paraId="1B3A171B"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lastRenderedPageBreak/>
        <w:t>See Part 94.5, Responsibilities of Institutions regarding Investigator financial conflicts of interest for complete information on reporting requirements.</w:t>
      </w:r>
    </w:p>
    <w:p w14:paraId="1E9527B3" w14:textId="77777777" w:rsidR="00441D72" w:rsidRPr="00441D72" w:rsidRDefault="00441D72" w:rsidP="00441D72">
      <w:pPr>
        <w:spacing w:after="0" w:line="240" w:lineRule="auto"/>
        <w:ind w:left="720"/>
        <w:rPr>
          <w:rFonts w:ascii="Calibri" w:eastAsia="Calibri" w:hAnsi="Calibri" w:cs="Times New Roman"/>
          <w:sz w:val="24"/>
          <w:szCs w:val="24"/>
        </w:rPr>
      </w:pPr>
    </w:p>
    <w:p w14:paraId="5B20BD0A"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(Reference the INSTITUTIONAL RESPONSIBILITY REGARDING INVESTIGATOR FINANCIAL CONFLICTS OF INTEREST Article in SECTION H of this contract.)</w:t>
      </w:r>
    </w:p>
    <w:p w14:paraId="12011F9F" w14:textId="77777777" w:rsidR="00441D72" w:rsidRPr="00441D72" w:rsidRDefault="00441D72" w:rsidP="00441D72">
      <w:pPr>
        <w:spacing w:after="0" w:line="240" w:lineRule="auto"/>
        <w:ind w:left="720"/>
        <w:rPr>
          <w:rFonts w:ascii="Calibri" w:eastAsia="Calibri" w:hAnsi="Calibri" w:cs="Times New Roman"/>
          <w:sz w:val="24"/>
          <w:szCs w:val="24"/>
        </w:rPr>
      </w:pPr>
    </w:p>
    <w:p w14:paraId="5026DB52"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32D1AED7" w14:textId="77777777" w:rsidTr="00E41A20">
        <w:trPr>
          <w:cantSplit/>
        </w:trPr>
        <w:tc>
          <w:tcPr>
            <w:tcW w:w="9700" w:type="dxa"/>
            <w:shd w:val="clear" w:color="auto" w:fill="F3F3F3"/>
          </w:tcPr>
          <w:p w14:paraId="7DB8BA58"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SOLICITATIONS AND CONTRACTS INVOLVING THE USE OF USDA DESIGNATED BIOBASED PRODUCTS.)**** </w:t>
            </w:r>
          </w:p>
        </w:tc>
      </w:tr>
    </w:tbl>
    <w:p w14:paraId="312D4519"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30C0A580" w14:textId="77777777" w:rsidR="00441D72" w:rsidRPr="00441D72" w:rsidRDefault="00441D72" w:rsidP="00441D72">
      <w:pPr>
        <w:numPr>
          <w:ilvl w:val="1"/>
          <w:numId w:val="25"/>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Report of USDA-Designated Biobased Products</w:t>
      </w:r>
      <w:r w:rsidRPr="00441D72">
        <w:rPr>
          <w:rFonts w:ascii="Calibri" w:eastAsia="Calibri" w:hAnsi="Calibri" w:cs="Times New Roman"/>
          <w:sz w:val="24"/>
          <w:szCs w:val="24"/>
        </w:rPr>
        <w:t xml:space="preserve"> </w:t>
      </w:r>
    </w:p>
    <w:p w14:paraId="6999FC09" w14:textId="77777777" w:rsidR="00441D72" w:rsidRPr="00441D72" w:rsidRDefault="00441D72" w:rsidP="00441D72">
      <w:pPr>
        <w:spacing w:after="0" w:line="240" w:lineRule="auto"/>
        <w:ind w:left="720"/>
        <w:rPr>
          <w:rFonts w:ascii="Calibri" w:eastAsia="Calibri" w:hAnsi="Calibri" w:cs="Times New Roman"/>
          <w:sz w:val="24"/>
          <w:szCs w:val="24"/>
        </w:rPr>
      </w:pPr>
    </w:p>
    <w:p w14:paraId="5366CB9F"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In accordance with FAR clause 52.223-2, Affirmative Procurement of Biobased Products Under Service and Construction Contracts, the Contractor shall report to</w:t>
      </w:r>
      <w:hyperlink r:id="rId13"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https://www.sam.gov/SAM/</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xml:space="preserve">, with a copy to the Contracting Officer any USDA-designated biobased products purchased during the period of October 1-September 30 of each contract year. </w:t>
      </w:r>
      <w:r w:rsidRPr="00441D72">
        <w:rPr>
          <w:rFonts w:ascii="Calibri" w:eastAsia="Calibri" w:hAnsi="Calibri" w:cs="Times New Roman"/>
          <w:b/>
          <w:sz w:val="24"/>
          <w:szCs w:val="24"/>
        </w:rPr>
        <w:t>This report shall be submitted no later than October 31 of each year during contract performance and on the expiration date of the contract.</w:t>
      </w:r>
      <w:r w:rsidRPr="00441D72">
        <w:rPr>
          <w:rFonts w:ascii="Calibri" w:eastAsia="Calibri" w:hAnsi="Calibri" w:cs="Times New Roman"/>
          <w:sz w:val="24"/>
          <w:szCs w:val="24"/>
        </w:rPr>
        <w:t xml:space="preserve"> </w:t>
      </w:r>
    </w:p>
    <w:p w14:paraId="299E713F" w14:textId="77777777" w:rsidR="00441D72" w:rsidRPr="00441D72" w:rsidRDefault="00441D72" w:rsidP="00441D72">
      <w:pPr>
        <w:spacing w:after="0" w:line="240" w:lineRule="auto"/>
        <w:ind w:left="720"/>
        <w:rPr>
          <w:rFonts w:ascii="Calibri" w:eastAsia="Calibri" w:hAnsi="Calibri" w:cs="Times New Roman"/>
          <w:sz w:val="24"/>
          <w:szCs w:val="24"/>
        </w:rPr>
      </w:pPr>
    </w:p>
    <w:p w14:paraId="3E6B5999"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7287172D" w14:textId="77777777" w:rsidTr="00E41A20">
        <w:trPr>
          <w:cantSplit/>
        </w:trPr>
        <w:tc>
          <w:tcPr>
            <w:tcW w:w="9700" w:type="dxa"/>
            <w:shd w:val="clear" w:color="auto" w:fill="F3F3F3"/>
          </w:tcPr>
          <w:p w14:paraId="37592903"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SOFTWARE WILL BE DEVELOPED, MODIFIED, AND/OR ENHANCED UNDER THE CONTRACT.)****</w:t>
            </w:r>
          </w:p>
        </w:tc>
      </w:tr>
    </w:tbl>
    <w:p w14:paraId="4391174D"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3037CBDA" w14:textId="77777777" w:rsidR="00441D72" w:rsidRPr="00441D72" w:rsidRDefault="00441D72" w:rsidP="00441D72">
      <w:pPr>
        <w:numPr>
          <w:ilvl w:val="1"/>
          <w:numId w:val="2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Source Code and Object Code</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Unless otherwise specified herein, the Contractor shall deliver to the Government, upon the expiration date of the contract, all source code and object code developed, modified, and/or enhanced under this contract.</w:t>
      </w:r>
    </w:p>
    <w:p w14:paraId="67942CBB"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17A4F8F2" w14:textId="77777777" w:rsidTr="00E41A20">
        <w:trPr>
          <w:cantSplit/>
        </w:trPr>
        <w:tc>
          <w:tcPr>
            <w:tcW w:w="9700" w:type="dxa"/>
            <w:shd w:val="clear" w:color="auto" w:fill="F3F3F3"/>
          </w:tcPr>
          <w:p w14:paraId="3A84E72A"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****(INCLUDE BELOW IN SOLICITATIONS WHEN IT HAS BEEN DETERMINED THAT:</w:t>
            </w:r>
            <w:r w:rsidRPr="00441D72">
              <w:rPr>
                <w:rFonts w:ascii="Calibri" w:eastAsia="Calibri" w:hAnsi="Calibri" w:cs="Times New Roman"/>
                <w:sz w:val="24"/>
                <w:szCs w:val="24"/>
              </w:rPr>
              <w:br/>
              <w:t>• CONTRACTOR PERSONNEL MAY REQUIRE ACCESS TO HHS-CONTROLLED FACILITIES AND/OR INFORMATION SYSTEMS, INCLUDING SENSITIVE DATA/INFORMATION, IN ORDER TO PERFORM THE CONTRACT/ORDER SOW/PWS, AND/OR ;</w:t>
            </w:r>
            <w:r w:rsidRPr="00441D72">
              <w:rPr>
                <w:rFonts w:ascii="Calibri" w:eastAsia="Calibri" w:hAnsi="Calibri" w:cs="Times New Roman"/>
                <w:sz w:val="24"/>
                <w:szCs w:val="24"/>
              </w:rPr>
              <w:br/>
              <w:t>• THE HOMELAND SECURITY PRESIDENTIAL DIRECTIVE'S (HSPD-12) MORE STRINGENT ACCESS PROCEDURES ARE EXPECTED TO APPLY, BECAUSE ACCESS WILL BE ROUTINE AND OF LONG-TERM DURATION, OR IS ROUTINE AND OF SHORT-TERM DURATION, BUT GREATER ACCESS CONTROLS ARE DEEMED NECESSARY.</w:t>
            </w:r>
            <w:r w:rsidRPr="00441D72">
              <w:rPr>
                <w:rFonts w:ascii="Calibri" w:eastAsia="Calibri" w:hAnsi="Calibri" w:cs="Times New Roman"/>
                <w:sz w:val="24"/>
                <w:szCs w:val="24"/>
              </w:rPr>
              <w:br/>
              <w:t>ADDITIONAL INFORMATION ABOUT THIS ITEM:)****</w:t>
            </w:r>
            <w:r w:rsidRPr="00441D72">
              <w:rPr>
                <w:rFonts w:ascii="Calibri" w:eastAsia="Calibri" w:hAnsi="Calibri" w:cs="Times New Roman"/>
                <w:sz w:val="24"/>
                <w:szCs w:val="24"/>
              </w:rPr>
              <w:br/>
              <w:t>1. For more information, see HHS OCIO Program Policies at:</w:t>
            </w:r>
            <w:hyperlink r:id="rId14"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https://www.hhs.gov/about/agencies/asa/ocio/cybersecurity/information-security-privacy-program/index.html.</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Email: </w:t>
            </w:r>
            <w:hyperlink r:id="rId15"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nihciocommunications@mail.nih.gov.</w:t>
              </w:r>
              <w:r w:rsidRPr="00441D72">
                <w:rPr>
                  <w:rFonts w:ascii="Calibri" w:eastAsia="Calibri" w:hAnsi="Calibri" w:cs="Times New Roman"/>
                  <w:sz w:val="24"/>
                  <w:szCs w:val="24"/>
                </w:rPr>
                <w:t xml:space="preserve"> </w:t>
              </w:r>
            </w:hyperlink>
          </w:p>
        </w:tc>
      </w:tr>
    </w:tbl>
    <w:p w14:paraId="2EEF28B8"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27F9D54A" w14:textId="77777777" w:rsidR="00441D72" w:rsidRPr="00441D72" w:rsidRDefault="00441D72" w:rsidP="00441D72">
      <w:pPr>
        <w:numPr>
          <w:ilvl w:val="1"/>
          <w:numId w:val="27"/>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HHS SECURITY AND PRIVACY LANGUAGE FOR INFORMATION AND IT PROCUREMENTS</w:t>
      </w:r>
      <w:r w:rsidRPr="00441D72">
        <w:rPr>
          <w:rFonts w:ascii="Calibri" w:eastAsia="Calibri" w:hAnsi="Calibri" w:cs="Times New Roman"/>
          <w:sz w:val="24"/>
          <w:szCs w:val="24"/>
        </w:rPr>
        <w:t xml:space="preserve"> </w:t>
      </w:r>
    </w:p>
    <w:p w14:paraId="3678456F" w14:textId="77777777" w:rsidR="00441D72" w:rsidRPr="00441D72" w:rsidRDefault="00441D72" w:rsidP="00441D72">
      <w:pPr>
        <w:spacing w:after="0" w:line="240" w:lineRule="auto"/>
        <w:ind w:left="720"/>
        <w:rPr>
          <w:rFonts w:ascii="Calibri" w:eastAsia="Calibri" w:hAnsi="Calibri" w:cs="Times New Roman"/>
          <w:sz w:val="24"/>
          <w:szCs w:val="24"/>
        </w:rPr>
      </w:pPr>
    </w:p>
    <w:p w14:paraId="3F0C8D17"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50F6FAF6" w14:textId="77777777" w:rsidTr="00E41A20">
        <w:trPr>
          <w:cantSplit/>
        </w:trPr>
        <w:tc>
          <w:tcPr>
            <w:tcW w:w="9700" w:type="dxa"/>
            <w:shd w:val="clear" w:color="auto" w:fill="F3F3F3"/>
          </w:tcPr>
          <w:p w14:paraId="5F8D760F"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SOLICITATIONS AND CONTRACTS THAT INVOLVE CONTRACTOR ACCESS TO FEDERAL INFORMATION OR FEDERAL INFORMATION SYSTEMS.)****</w:t>
            </w:r>
          </w:p>
        </w:tc>
      </w:tr>
    </w:tbl>
    <w:p w14:paraId="2E067D38" w14:textId="77777777" w:rsidR="00441D72" w:rsidRPr="00441D72" w:rsidRDefault="00441D72" w:rsidP="00441D72">
      <w:pPr>
        <w:keepNext/>
        <w:spacing w:before="200" w:after="100" w:line="240" w:lineRule="auto"/>
        <w:ind w:left="360"/>
        <w:outlineLvl w:val="5"/>
        <w:rPr>
          <w:rFonts w:ascii="Calibri" w:eastAsia="Calibri" w:hAnsi="Calibri" w:cs="Calibri"/>
          <w:b/>
          <w:bCs/>
          <w:sz w:val="16"/>
          <w:szCs w:val="16"/>
        </w:rPr>
      </w:pPr>
      <w:bookmarkStart w:id="3" w:name="_Toc640099"/>
      <w:r w:rsidRPr="00441D72">
        <w:rPr>
          <w:rFonts w:ascii="Calibri" w:eastAsia="Calibri" w:hAnsi="Calibri" w:cs="Calibri"/>
          <w:b/>
          <w:bCs/>
          <w:sz w:val="24"/>
          <w:szCs w:val="24"/>
        </w:rPr>
        <w:t>INFORMATION AND/OR PHYSICAL SECURITY</w:t>
      </w:r>
      <w:bookmarkEnd w:id="3"/>
    </w:p>
    <w:p w14:paraId="49FE9C9E" w14:textId="77777777" w:rsidR="00441D72" w:rsidRPr="00441D72" w:rsidRDefault="00441D72" w:rsidP="00441D72">
      <w:pPr>
        <w:numPr>
          <w:ilvl w:val="0"/>
          <w:numId w:val="2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Assessment and Authorization (A&amp;A)-</w:t>
      </w:r>
      <w:r w:rsidRPr="00441D72">
        <w:rPr>
          <w:rFonts w:ascii="Calibri" w:eastAsia="Calibri" w:hAnsi="Calibri" w:cs="Times New Roman"/>
          <w:sz w:val="24"/>
          <w:szCs w:val="24"/>
        </w:rPr>
        <w:t xml:space="preserve"> A valid authority to operate (ATO) certifies that the Contractor's information system meets the contract's requirements to protect the agency data. If the system under this contract does not have a valid ATO, the Contractor (and/or any subcontractor) must work with the agency and supply the deliverables required to complete the ATO within the specified timeline(s) within three (3) months after contract award. The Contractor must conduct the A&amp;A requirements in accordance with HHS IS2P, NIST SP 800-37, Guide for Applying the Risk Management Framework to Federal Information Systems: A Security Life Cycle Approach (latest revision).</w:t>
      </w:r>
      <w:r w:rsidRPr="00441D72">
        <w:rPr>
          <w:rFonts w:ascii="Calibri" w:eastAsia="Calibri" w:hAnsi="Calibri" w:cs="Times New Roman"/>
          <w:sz w:val="24"/>
          <w:szCs w:val="24"/>
        </w:rPr>
        <w:br/>
        <w:t>For an existing ATO, Contracting Officer Representative must make a determination if the existing ATO provides appropriate safeguards or if an additional ATO is required for the performance of the contract and state as such.</w:t>
      </w:r>
      <w:r w:rsidRPr="00441D72">
        <w:rPr>
          <w:rFonts w:ascii="Calibri" w:eastAsia="Calibri" w:hAnsi="Calibri" w:cs="Times New Roman"/>
          <w:sz w:val="24"/>
          <w:szCs w:val="24"/>
        </w:rPr>
        <w:br/>
        <w:t>NIH acceptance of the ATO does not alleviate the Contractor's responsibility to ensure the system security and privacy controls are implemented and operating effectively.</w:t>
      </w:r>
      <w:r w:rsidRPr="00441D72">
        <w:rPr>
          <w:rFonts w:ascii="Calibri" w:eastAsia="Calibri" w:hAnsi="Calibri" w:cs="Times New Roman"/>
          <w:sz w:val="24"/>
          <w:szCs w:val="24"/>
        </w:rPr>
        <w:br/>
        <w:t> </w:t>
      </w:r>
    </w:p>
    <w:p w14:paraId="47CB39FB" w14:textId="77777777" w:rsidR="00441D72" w:rsidRPr="00441D72" w:rsidRDefault="00441D72" w:rsidP="00441D72">
      <w:pPr>
        <w:numPr>
          <w:ilvl w:val="0"/>
          <w:numId w:val="2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A&amp;A Package Deliverables -</w:t>
      </w:r>
      <w:r w:rsidRPr="00441D72">
        <w:rPr>
          <w:rFonts w:ascii="Calibri" w:eastAsia="Calibri" w:hAnsi="Calibri" w:cs="Times New Roman"/>
          <w:sz w:val="24"/>
          <w:szCs w:val="24"/>
        </w:rPr>
        <w:t xml:space="preserve"> The Contractor (and/or any subcontractor) must provide an A&amp;A package within 30 days of contract award to the CO and/or COR. The following </w:t>
      </w:r>
      <w:r w:rsidRPr="00441D72">
        <w:rPr>
          <w:rFonts w:ascii="Calibri" w:eastAsia="Calibri" w:hAnsi="Calibri" w:cs="Times New Roman"/>
          <w:sz w:val="24"/>
          <w:szCs w:val="24"/>
        </w:rPr>
        <w:lastRenderedPageBreak/>
        <w:t>A&amp;A deliverables are required to complete the A&amp;A package.</w:t>
      </w:r>
      <w:r w:rsidRPr="00441D72">
        <w:rPr>
          <w:rFonts w:ascii="Calibri" w:eastAsia="Calibri" w:hAnsi="Calibri" w:cs="Times New Roman"/>
          <w:sz w:val="24"/>
          <w:szCs w:val="24"/>
        </w:rPr>
        <w:br/>
        <w:t> </w:t>
      </w:r>
    </w:p>
    <w:p w14:paraId="5A7C3131" w14:textId="77777777" w:rsidR="00441D72" w:rsidRPr="00441D72" w:rsidRDefault="00441D72" w:rsidP="00441D72">
      <w:pPr>
        <w:numPr>
          <w:ilvl w:val="0"/>
          <w:numId w:val="2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System Security Plan (SSP) -</w:t>
      </w:r>
      <w:r w:rsidRPr="00441D72">
        <w:rPr>
          <w:rFonts w:ascii="Calibri" w:eastAsia="Calibri" w:hAnsi="Calibri" w:cs="Times New Roman"/>
          <w:sz w:val="24"/>
          <w:szCs w:val="24"/>
        </w:rPr>
        <w:t xml:space="preserve"> due within 30 days after contract award. The SSP must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must be consistent with and detail the approach to IT security contained in the Contractor's bid or proposal that resulted in the award of this contract. The SSP must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must update the SSP at least annually thereafter.</w:t>
      </w:r>
    </w:p>
    <w:p w14:paraId="69780AED"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3D48160A" w14:textId="77777777" w:rsidR="00441D72" w:rsidRPr="00441D72" w:rsidRDefault="00441D72" w:rsidP="00441D72">
      <w:pPr>
        <w:numPr>
          <w:ilvl w:val="0"/>
          <w:numId w:val="29"/>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Security Assessment Plan/Report (SAP/SAR)</w:t>
      </w:r>
      <w:r w:rsidRPr="00441D72">
        <w:rPr>
          <w:rFonts w:ascii="Calibri" w:eastAsia="Calibri" w:hAnsi="Calibri" w:cs="Times New Roman"/>
          <w:sz w:val="24"/>
          <w:szCs w:val="24"/>
        </w:rPr>
        <w:t xml:space="preserve"> - due 30 days after the contract award. The security assessment must be conducted by the assessor and be consistent with NIST SP 800-53A, NIST SP 800-30, and HHS and NIH policies. The assessor will document the assessment results in the SAR.</w:t>
      </w:r>
      <w:r w:rsidRPr="00441D72">
        <w:rPr>
          <w:rFonts w:ascii="Calibri" w:eastAsia="Calibri" w:hAnsi="Calibri" w:cs="Times New Roman"/>
          <w:sz w:val="24"/>
          <w:szCs w:val="24"/>
        </w:rPr>
        <w:br/>
        <w:t xml:space="preserve">The NIH should determine which security control baseline applies and then </w:t>
      </w:r>
      <w:proofErr w:type="gramStart"/>
      <w:r w:rsidRPr="00441D72">
        <w:rPr>
          <w:rFonts w:ascii="Calibri" w:eastAsia="Calibri" w:hAnsi="Calibri" w:cs="Times New Roman"/>
          <w:sz w:val="24"/>
          <w:szCs w:val="24"/>
        </w:rPr>
        <w:t>make a determination</w:t>
      </w:r>
      <w:proofErr w:type="gramEnd"/>
      <w:r w:rsidRPr="00441D72">
        <w:rPr>
          <w:rFonts w:ascii="Calibri" w:eastAsia="Calibri" w:hAnsi="Calibri" w:cs="Times New Roman"/>
          <w:sz w:val="24"/>
          <w:szCs w:val="24"/>
        </w:rPr>
        <w:t xml:space="preserve">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rsidRPr="00441D72">
        <w:rPr>
          <w:rFonts w:ascii="Calibri" w:eastAsia="Calibri" w:hAnsi="Calibri" w:cs="Times New Roman"/>
          <w:sz w:val="24"/>
          <w:szCs w:val="24"/>
        </w:rPr>
        <w:br/>
        <w:t>Thereafter, the Contractor, in coordination with the NIH shall conduct/assist in the assessment of the security controls and update the SAR at least annually.</w:t>
      </w:r>
    </w:p>
    <w:p w14:paraId="118265B6"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5284B60E" w14:textId="77777777" w:rsidR="00441D72" w:rsidRPr="00441D72" w:rsidRDefault="00441D72" w:rsidP="00441D72">
      <w:pPr>
        <w:numPr>
          <w:ilvl w:val="0"/>
          <w:numId w:val="30"/>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Independent Assessment -</w:t>
      </w:r>
      <w:r w:rsidRPr="00441D72">
        <w:rPr>
          <w:rFonts w:ascii="Calibri" w:eastAsia="Calibri" w:hAnsi="Calibri" w:cs="Times New Roman"/>
          <w:sz w:val="24"/>
          <w:szCs w:val="24"/>
        </w:rPr>
        <w:t xml:space="preserve"> due 90 days after the contract award. The Contractor (and/or subcontractor) must have an independent third-party validate the security and privacy controls in place for the system(s). The independent third party must review and analyze the Security Authorization package, and report on technical, operational, and management level deficiencies as outlined in NIST SP 800-53. The Contractor must address all "high" deficiencies before submitting the package to the Government for acceptance. All remaining deficiencies must be documented in a system Plan of Actions and Milestones (POA&amp;M).</w:t>
      </w:r>
    </w:p>
    <w:p w14:paraId="4849271B"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396DFF7D" w14:textId="77777777" w:rsidR="00441D72" w:rsidRPr="00441D72" w:rsidRDefault="00441D72" w:rsidP="00441D72">
      <w:pPr>
        <w:numPr>
          <w:ilvl w:val="0"/>
          <w:numId w:val="3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Plan of Actions and Milestones (POA&amp;M) -</w:t>
      </w:r>
      <w:r w:rsidRPr="00441D72">
        <w:rPr>
          <w:rFonts w:ascii="Calibri" w:eastAsia="Calibri" w:hAnsi="Calibri" w:cs="Times New Roman"/>
          <w:sz w:val="24"/>
          <w:szCs w:val="24"/>
        </w:rPr>
        <w:t xml:space="preserve"> due 30 days after contract award. The POA&amp;M must be documented consistent with the HHS Standard for Plan of Action and Milestones and NIH policies. All findings/weaknesses must be documented in the POA&amp;M and remediated/mitigated from the date the weaknesses are formally identified and documented by the timelines below:</w:t>
      </w:r>
    </w:p>
    <w:p w14:paraId="4BEF3F97"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lastRenderedPageBreak/>
        <w:t>              • Critical within 30 days; </w:t>
      </w:r>
      <w:r w:rsidRPr="00441D72">
        <w:rPr>
          <w:rFonts w:ascii="Calibri" w:eastAsia="Calibri" w:hAnsi="Calibri" w:cs="Times New Roman"/>
          <w:sz w:val="24"/>
          <w:szCs w:val="24"/>
        </w:rPr>
        <w:br/>
        <w:t>              • High within 60 days; </w:t>
      </w:r>
      <w:r w:rsidRPr="00441D72">
        <w:rPr>
          <w:rFonts w:ascii="Calibri" w:eastAsia="Calibri" w:hAnsi="Calibri" w:cs="Times New Roman"/>
          <w:sz w:val="24"/>
          <w:szCs w:val="24"/>
        </w:rPr>
        <w:br/>
        <w:t>              • Medium within 1 year; and </w:t>
      </w:r>
      <w:r w:rsidRPr="00441D72">
        <w:rPr>
          <w:rFonts w:ascii="Calibri" w:eastAsia="Calibri" w:hAnsi="Calibri" w:cs="Times New Roman"/>
          <w:sz w:val="24"/>
          <w:szCs w:val="24"/>
        </w:rPr>
        <w:br/>
        <w:t>              • Low within 1 year. </w:t>
      </w:r>
    </w:p>
    <w:p w14:paraId="34677440" w14:textId="77777777" w:rsidR="00441D72" w:rsidRPr="00441D72" w:rsidRDefault="00441D72" w:rsidP="00441D72">
      <w:pPr>
        <w:spacing w:after="0" w:line="240" w:lineRule="auto"/>
        <w:ind w:left="720"/>
        <w:rPr>
          <w:rFonts w:ascii="Calibri" w:eastAsia="Calibri" w:hAnsi="Calibri" w:cs="Times New Roman"/>
          <w:sz w:val="24"/>
          <w:szCs w:val="24"/>
        </w:rPr>
      </w:pPr>
    </w:p>
    <w:p w14:paraId="7FE38068"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must be documented and tracked by the Contractor for mitigation in the POA&amp;M document. Depending on the severity of the risks, NIH may require designated POAM weaknesses to be remediated before an ATO is issued. Thereafter, the POA&amp;M must be updated at least quarterly.</w:t>
      </w:r>
      <w:r w:rsidRPr="00441D72">
        <w:rPr>
          <w:rFonts w:ascii="Calibri" w:eastAsia="Calibri" w:hAnsi="Calibri" w:cs="Times New Roman"/>
          <w:sz w:val="24"/>
          <w:szCs w:val="24"/>
        </w:rPr>
        <w:br/>
        <w:t> </w:t>
      </w:r>
    </w:p>
    <w:p w14:paraId="55C208B8" w14:textId="77777777" w:rsidR="00441D72" w:rsidRPr="00441D72" w:rsidRDefault="00441D72" w:rsidP="00441D72">
      <w:pPr>
        <w:numPr>
          <w:ilvl w:val="0"/>
          <w:numId w:val="3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Contingency Plan and Contingency Plan Test -</w:t>
      </w:r>
      <w:r w:rsidRPr="00441D72">
        <w:rPr>
          <w:rFonts w:ascii="Calibri" w:eastAsia="Calibri" w:hAnsi="Calibri" w:cs="Times New Roman"/>
          <w:sz w:val="24"/>
          <w:szCs w:val="24"/>
        </w:rP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must test the Contingency Plan and prepare a Contingency Plan Test Report that includes the test results, lessons learned and any action items that need to be addressed. Thereafter, the Contractor must update and test the Contingency Plan at least annually.</w:t>
      </w:r>
      <w:r w:rsidRPr="00441D72">
        <w:rPr>
          <w:rFonts w:ascii="Calibri" w:eastAsia="Calibri" w:hAnsi="Calibri" w:cs="Times New Roman"/>
          <w:sz w:val="24"/>
          <w:szCs w:val="24"/>
        </w:rPr>
        <w:br/>
        <w:t> </w:t>
      </w:r>
    </w:p>
    <w:p w14:paraId="0FD56D43" w14:textId="77777777" w:rsidR="00441D72" w:rsidRPr="00441D72" w:rsidRDefault="00441D72" w:rsidP="00441D72">
      <w:pPr>
        <w:numPr>
          <w:ilvl w:val="0"/>
          <w:numId w:val="31"/>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E-Authentication Questionnaire -</w:t>
      </w:r>
      <w:r w:rsidRPr="00441D72">
        <w:rPr>
          <w:rFonts w:ascii="Calibri" w:eastAsia="Calibri" w:hAnsi="Calibri" w:cs="Times New Roman"/>
          <w:sz w:val="24"/>
          <w:szCs w:val="24"/>
        </w:rPr>
        <w:t xml:space="preserve"> The contractor (and/or any subcontractor) must collaborate with government personnel to ensure that an E-Authentication Threshold Analysis (E-auth TA) is completed to determine if a full E-Authentication Risk Assessment (E-auth RA) is necessary. System documentation developed for a system using E-auth TA/E-auth RA methods must follow OMB 04-04 and NIST SP 800-63, Rev. 2, Electronic Authentication Guidelines.</w:t>
      </w:r>
      <w:r w:rsidRPr="00441D72">
        <w:rPr>
          <w:rFonts w:ascii="Calibri" w:eastAsia="Calibri" w:hAnsi="Calibri" w:cs="Times New Roman"/>
          <w:sz w:val="24"/>
          <w:szCs w:val="24"/>
        </w:rP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09CD64D5"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27A1E96A" w14:textId="77777777" w:rsidR="00441D72" w:rsidRPr="00441D72" w:rsidRDefault="00441D72" w:rsidP="00441D72">
      <w:pPr>
        <w:numPr>
          <w:ilvl w:val="0"/>
          <w:numId w:val="3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POSITION SENSITIVITY DESIGNATIONS</w:t>
      </w:r>
      <w:r w:rsidRPr="00441D72">
        <w:rPr>
          <w:rFonts w:ascii="Calibri" w:eastAsia="Calibri" w:hAnsi="Calibri" w:cs="Times New Roman"/>
          <w:sz w:val="24"/>
          <w:szCs w:val="24"/>
        </w:rPr>
        <w:t xml:space="preserve"> </w:t>
      </w:r>
    </w:p>
    <w:p w14:paraId="09845D87"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All Contractor (and/or any subcontractor) employees must obtain a background investigation commensurate with their position sensitivity designation that complies with Parts 1400 and 731 of Title 5, Code of Federal Regulations (CFR). To determine the designation, the Position Designation Tool (PDT) discussion is found at: </w:t>
      </w:r>
      <w:hyperlink r:id="rId16"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https://ors.od.nih.gov/ser/dpsac/administrators/onboarding-new-staff/Pages/position-designation-tool.aspx</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and the link to access the tool is found at:</w:t>
      </w:r>
      <w:hyperlink r:id="rId17"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https://pdt.nbis.mil/</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w:t>
      </w:r>
    </w:p>
    <w:p w14:paraId="3604CB9A"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br/>
        <w:t>The following position sensitivity designation levels apply to this solicitation/contract: </w:t>
      </w:r>
    </w:p>
    <w:p w14:paraId="71039854"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31F7B000"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lastRenderedPageBreak/>
        <w:t>[  ] Tier 5: Critical Sensitive and Special Sensitive National Security, including Top Secret, SCI, and "Q" access eligibility. </w:t>
      </w:r>
      <w:r w:rsidRPr="00441D72">
        <w:rPr>
          <w:rFonts w:ascii="Calibri" w:eastAsia="Calibri" w:hAnsi="Calibri" w:cs="Times New Roman"/>
          <w:sz w:val="24"/>
          <w:szCs w:val="24"/>
        </w:rPr>
        <w:br/>
        <w:t>[  ] Tier 5SR: Reinvestigation.</w:t>
      </w:r>
      <w:r w:rsidRPr="00441D72">
        <w:rPr>
          <w:rFonts w:ascii="Calibri" w:eastAsia="Calibri" w:hAnsi="Calibri" w:cs="Times New Roman"/>
          <w:sz w:val="24"/>
          <w:szCs w:val="24"/>
        </w:rPr>
        <w:br/>
        <w:t> </w:t>
      </w:r>
      <w:r w:rsidRPr="00441D72">
        <w:rPr>
          <w:rFonts w:ascii="Calibri" w:eastAsia="Calibri" w:hAnsi="Calibri" w:cs="Times New Roman"/>
          <w:sz w:val="24"/>
          <w:szCs w:val="24"/>
        </w:rPr>
        <w:br/>
        <w:t>[  ] Tier 4: High Risk Public Trust (HRPT). </w:t>
      </w:r>
      <w:r w:rsidRPr="00441D72">
        <w:rPr>
          <w:rFonts w:ascii="Calibri" w:eastAsia="Calibri" w:hAnsi="Calibri" w:cs="Times New Roman"/>
          <w:sz w:val="24"/>
          <w:szCs w:val="24"/>
        </w:rPr>
        <w:br/>
        <w:t>[  ] Tier 4SR: Reinvestigation.</w:t>
      </w:r>
    </w:p>
    <w:p w14:paraId="0627AF9E"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3B88FC0B"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 Tier 3: Non-Critical Sensitive, National Security, including Secret and "L" access eligibility. </w:t>
      </w:r>
    </w:p>
    <w:p w14:paraId="1139FBF4"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 Tier 3SR: Reinvestigation. </w:t>
      </w:r>
    </w:p>
    <w:p w14:paraId="78837DD4"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677F2513"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 Tier 2S with Subject Interview: Moderate Risk Public Trust (MRPT). </w:t>
      </w:r>
      <w:r w:rsidRPr="00441D72">
        <w:rPr>
          <w:rFonts w:ascii="Calibri" w:eastAsia="Calibri" w:hAnsi="Calibri" w:cs="Times New Roman"/>
          <w:sz w:val="24"/>
          <w:szCs w:val="24"/>
        </w:rPr>
        <w:br/>
        <w:t>[  ] Tier 2SR: Reinvestigation. </w:t>
      </w:r>
    </w:p>
    <w:p w14:paraId="13BE3BDF"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040B980E"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 Tier 1: Low Risk, Non-Sensitive, including HSPD-12 Credentialing.</w:t>
      </w:r>
    </w:p>
    <w:p w14:paraId="4BD513D9"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48673F9A" w14:textId="77777777" w:rsidR="00441D72" w:rsidRPr="00441D72" w:rsidRDefault="00441D72" w:rsidP="00441D72">
      <w:pPr>
        <w:numPr>
          <w:ilvl w:val="0"/>
          <w:numId w:val="3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HOMELAND SECURITY PRESIDENTIAL DIRECTIVE (HSPD)-12</w:t>
      </w:r>
      <w:r w:rsidRPr="00441D72">
        <w:rPr>
          <w:rFonts w:ascii="Calibri" w:eastAsia="Calibri" w:hAnsi="Calibri" w:cs="Times New Roman"/>
          <w:sz w:val="24"/>
          <w:szCs w:val="24"/>
        </w:rPr>
        <w:t xml:space="preserve"> </w:t>
      </w:r>
    </w:p>
    <w:p w14:paraId="3BFFD3A2"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 Roster-</w:t>
      </w:r>
      <w:r w:rsidRPr="00441D72">
        <w:rPr>
          <w:rFonts w:ascii="Calibri" w:eastAsia="Calibri" w:hAnsi="Calibri" w:cs="Times New Roman"/>
          <w:sz w:val="24"/>
          <w:szCs w:val="24"/>
        </w:rPr>
        <w:t xml:space="preserve"> </w:t>
      </w:r>
    </w:p>
    <w:p w14:paraId="6066BBC6"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603E9789"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fourteen (14) calendar days after the effective date of this contract. Any revisions to the roster as a result of staffing changes must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w:t>
      </w:r>
      <w:hyperlink r:id="rId18"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https://oamp.od.nih.gov/nih-document-generation-system/dgs-workform-information/attachment-files-section-j</w:t>
        </w:r>
        <w:r w:rsidRPr="00441D72">
          <w:rPr>
            <w:rFonts w:ascii="Calibri" w:eastAsia="Calibri" w:hAnsi="Calibri" w:cs="Times New Roman"/>
            <w:sz w:val="24"/>
            <w:szCs w:val="24"/>
          </w:rPr>
          <w:t xml:space="preserve"> </w:t>
        </w:r>
      </w:hyperlink>
    </w:p>
    <w:p w14:paraId="5C483F3B"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If the Contractor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5AAE99D1"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Upon receipt of the Government's notification of applicable Suitability Investigations required, the Contractor must complete and submit the required forms within 30 days of the notification. </w:t>
      </w:r>
    </w:p>
    <w:p w14:paraId="774FC987"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The Contractor must notify the Contracting Officer in advance when any new personnel, who are subject to a background check/investigation, will work under the contract and if they have previously been the subject of national agency checks or background investigations.</w:t>
      </w:r>
    </w:p>
    <w:p w14:paraId="4AF341BE"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All contractor and subcontractor employees must comply with the conditions established for their designated position sensitivity level prior to performing any work </w:t>
      </w:r>
      <w:r w:rsidRPr="00441D72">
        <w:rPr>
          <w:rFonts w:ascii="Calibri" w:eastAsia="Calibri" w:hAnsi="Calibri" w:cs="Times New Roman"/>
          <w:sz w:val="24"/>
          <w:szCs w:val="24"/>
        </w:rPr>
        <w:lastRenderedPageBreak/>
        <w:t>under this contract. Contractors may begin work after the fingerprint check has been completed.</w:t>
      </w:r>
    </w:p>
    <w:p w14:paraId="712E000B"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must ensure that any additional employees whose names it submits for work under this contract have a reasonable chance for approval. </w:t>
      </w:r>
    </w:p>
    <w:p w14:paraId="0CC4A707"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Typically, the Government investigates personnel at no cost to the Contractor. However, multiple investigations for the same position may, at the Contracting Officer's discretion, justify reduction(s) in the contract price of no more </w:t>
      </w:r>
      <w:proofErr w:type="spellStart"/>
      <w:r w:rsidRPr="00441D72">
        <w:rPr>
          <w:rFonts w:ascii="Calibri" w:eastAsia="Calibri" w:hAnsi="Calibri" w:cs="Times New Roman"/>
          <w:sz w:val="24"/>
          <w:szCs w:val="24"/>
        </w:rPr>
        <w:t>that</w:t>
      </w:r>
      <w:proofErr w:type="spellEnd"/>
      <w:r w:rsidRPr="00441D72">
        <w:rPr>
          <w:rFonts w:ascii="Calibri" w:eastAsia="Calibri" w:hAnsi="Calibri" w:cs="Times New Roman"/>
          <w:sz w:val="24"/>
          <w:szCs w:val="24"/>
        </w:rPr>
        <w:t xml:space="preserve"> the cost of the additional investigation(s). </w:t>
      </w:r>
    </w:p>
    <w:p w14:paraId="6F4862ED"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The Contractor must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14:paraId="4707FE75"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The Contractor must direct inquiries, including requests for forms and assistance, to the Contracting Officer or designee. </w:t>
      </w:r>
    </w:p>
    <w:p w14:paraId="18B998C3" w14:textId="77777777" w:rsidR="00441D72" w:rsidRPr="00441D72" w:rsidRDefault="00441D72" w:rsidP="00441D72">
      <w:pPr>
        <w:numPr>
          <w:ilvl w:val="0"/>
          <w:numId w:val="34"/>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Within 7 calendar days after the Government's final acceptance of the work under this contract, or upon termination of the contract, the Contractor must return all identification badges to the Contracting Officer or designee.    </w:t>
      </w:r>
      <w:r w:rsidRPr="00441D72">
        <w:rPr>
          <w:rFonts w:ascii="Calibri" w:eastAsia="Calibri" w:hAnsi="Calibri" w:cs="Times New Roman"/>
          <w:sz w:val="24"/>
          <w:szCs w:val="24"/>
        </w:rPr>
        <w:br/>
        <w:t> </w:t>
      </w:r>
    </w:p>
    <w:p w14:paraId="2326248B" w14:textId="77777777" w:rsidR="00441D72" w:rsidRPr="00441D72" w:rsidRDefault="00441D72" w:rsidP="00441D72">
      <w:pPr>
        <w:numPr>
          <w:ilvl w:val="0"/>
          <w:numId w:val="35"/>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CONTRACT INITIATION AND EXPIRATION </w:t>
      </w:r>
      <w:r w:rsidRPr="00441D72">
        <w:rPr>
          <w:rFonts w:ascii="Calibri" w:eastAsia="Calibri" w:hAnsi="Calibri" w:cs="Times New Roman"/>
          <w:sz w:val="24"/>
          <w:szCs w:val="24"/>
        </w:rPr>
        <w:t xml:space="preserve"> </w:t>
      </w:r>
    </w:p>
    <w:p w14:paraId="0954A8B7"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0FD91B26"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General Security Requirements</w:t>
      </w:r>
      <w:r w:rsidRPr="00441D72">
        <w:rPr>
          <w:rFonts w:ascii="Calibri" w:eastAsia="Calibri" w:hAnsi="Calibri" w:cs="Times New Roman"/>
          <w:sz w:val="24"/>
          <w:szCs w:val="24"/>
        </w:rPr>
        <w:t xml:space="preserve"> -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or and in accordance with the HHS Contract Closeout  Directive (2018) located at:</w:t>
      </w:r>
      <w:hyperlink r:id="rId19"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https://oamp.od.nih.gov/sites/default/files/DGS/contracting-forms/HHS-Closeout-Directive-2018.pdf</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HHS EA requirements located at: </w:t>
      </w:r>
      <w:hyperlink r:id="rId20"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https://www.hhs.gov/sites/default/files/eplc-policy-dec-2016.pdf</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and NIH EA requirements are located at:</w:t>
      </w:r>
      <w:hyperlink r:id="rId21"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https://ocio.nih.gov/PM/Pages/EPLC.aspx</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w:t>
      </w:r>
    </w:p>
    <w:p w14:paraId="16F329CB"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System Documentation</w:t>
      </w:r>
      <w:r w:rsidRPr="00441D72">
        <w:rPr>
          <w:rFonts w:ascii="Calibri" w:eastAsia="Calibri" w:hAnsi="Calibri" w:cs="Times New Roman"/>
          <w:sz w:val="24"/>
          <w:szCs w:val="24"/>
        </w:rPr>
        <w:t xml:space="preserve"> - Contractors (and/or any subcontractors) must follow and adhere to HHS System Development Life Cycle requirements, at a minimum, for system development and provide system documentation at designated intervals ( specifically, at the expiration of the contract) within the EPLC that require artifact review and approval.</w:t>
      </w:r>
    </w:p>
    <w:p w14:paraId="099711F0"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Sanitization of Government Files and Information</w:t>
      </w:r>
      <w:r w:rsidRPr="00441D72">
        <w:rPr>
          <w:rFonts w:ascii="Calibri" w:eastAsia="Calibri" w:hAnsi="Calibri" w:cs="Times New Roman"/>
          <w:sz w:val="24"/>
          <w:szCs w:val="24"/>
        </w:rPr>
        <w:t xml:space="preserve"> - As part of contract closeout and at expiration of the contract, the Contractor ( and/ or any subcontractor) must  provide all </w:t>
      </w:r>
      <w:r w:rsidRPr="00441D72">
        <w:rPr>
          <w:rFonts w:ascii="Calibri" w:eastAsia="Calibri" w:hAnsi="Calibri" w:cs="Times New Roman"/>
          <w:sz w:val="24"/>
          <w:szCs w:val="24"/>
        </w:rPr>
        <w:lastRenderedPageBreak/>
        <w:t>required documentation in accordance with the NIH Media Sanitization and Disposal Policy to the CO and/ or COR to certify that, at the government's direction, all electronic and paper records are appropriately disposed of and all devices and media are sanitized in accordance with NIST SP 800- 88, Guidelines for Media Sanitization.</w:t>
      </w:r>
    </w:p>
    <w:p w14:paraId="0397D8B7"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Notification</w:t>
      </w:r>
      <w:r w:rsidRPr="00441D72">
        <w:rPr>
          <w:rFonts w:ascii="Calibri" w:eastAsia="Calibri" w:hAnsi="Calibri" w:cs="Times New Roman"/>
          <w:sz w:val="24"/>
          <w:szCs w:val="24"/>
        </w:rPr>
        <w:t xml:space="preserve"> - The Contractor ( and/ or any subcontractor) must  notify the CO and/ or COR and system ISSO within fifteen days before an employee stops working under this contract.</w:t>
      </w:r>
    </w:p>
    <w:p w14:paraId="7361A49E"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Contractor Responsibilities Upon Physical Completion of the Contract-</w:t>
      </w:r>
      <w:r w:rsidRPr="00441D72">
        <w:rPr>
          <w:rFonts w:ascii="Calibri" w:eastAsia="Calibri" w:hAnsi="Calibri" w:cs="Times New Roman"/>
          <w:sz w:val="24"/>
          <w:szCs w:val="24"/>
        </w:rPr>
        <w:t xml:space="preserve"> The Contractor (and/ or any subcontractors) must  return all government information and IT resources ( i.e., government information in non- government- owned systems, media, and backup systems) acquired during the term of this contract to the CO and/ or COR. Additionally, the Contractor must  provide a certification that all government information has been properly sanitized and purged from Contractor- owned systems, including backup systems and media used during contract performance, in accordance with HHS and/ or NIH policies.</w:t>
      </w:r>
    </w:p>
    <w:p w14:paraId="03F52DD3"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The Contractor ( and/or any subcontractor) must  perform and document the actions identified in the NIH Contractor Employee Separation Checklist </w:t>
      </w:r>
      <w:hyperlink r:id="rId22"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https://ocio.nih.gov/aboutus/publicinfosecurity/acquisition/Documents/Emp-sep-checklist.pdf</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when an employee terminates work under this contract within 2 days of the employee's exit from the contract. All documentation must  be made available to the CO and/ or COR upon request.</w:t>
      </w:r>
    </w:p>
    <w:p w14:paraId="6FEBA4D5"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Contractor Non- Disclosure Agreement (NDA)-</w:t>
      </w:r>
      <w:r w:rsidRPr="00441D72">
        <w:rPr>
          <w:rFonts w:ascii="Calibri" w:eastAsia="Calibri" w:hAnsi="Calibri" w:cs="Times New Roman"/>
          <w:sz w:val="24"/>
          <w:szCs w:val="24"/>
        </w:rPr>
        <w:t xml:space="preserve"> Each Contractor ( and/ or any subcontractor) employee having access to non- public government information under this contract shall complete the NIH non- disclosure agreement: </w:t>
      </w:r>
      <w:hyperlink r:id="rId23"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https://ocio.nih.gov/aboutus/publicinfosecurity/acquisition/Documents/</w:t>
        </w:r>
        <w:r w:rsidRPr="00441D72">
          <w:rPr>
            <w:rFonts w:ascii="Calibri" w:eastAsia="Calibri" w:hAnsi="Calibri" w:cs="Times New Roman"/>
            <w:sz w:val="24"/>
            <w:szCs w:val="24"/>
          </w:rPr>
          <w:t xml:space="preserve"> </w:t>
        </w:r>
      </w:hyperlink>
      <w:hyperlink r:id="rId24"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Nondisclosure.pdf</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as applicable. A copy of each signed and witnessed NDA must  be submitted to the Contracting Officer ( CO) and/ or CO Representative ( COR) prior to performing any work under this acquisition. </w:t>
      </w:r>
    </w:p>
    <w:p w14:paraId="3E1F6D86"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Vulnerability Scanning Reports -</w:t>
      </w:r>
      <w:r w:rsidRPr="00441D72">
        <w:rPr>
          <w:rFonts w:ascii="Calibri" w:eastAsia="Calibri" w:hAnsi="Calibri" w:cs="Times New Roman"/>
          <w:sz w:val="24"/>
          <w:szCs w:val="24"/>
        </w:rPr>
        <w:t xml:space="preserve">  The Contractor must report the results of the required monthly special vulnerability scans no later than 10 days following the end of each reporting period. If required monthly, this report may be included as part of the Technical Progress Report. Otherwise, this report must  be submitted under a separate cover on monthly basis.</w:t>
      </w:r>
    </w:p>
    <w:p w14:paraId="56B9881E" w14:textId="77777777" w:rsidR="00441D72" w:rsidRPr="00441D72" w:rsidRDefault="00441D72" w:rsidP="00441D72">
      <w:pPr>
        <w:numPr>
          <w:ilvl w:val="0"/>
          <w:numId w:val="3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Government Access for Security Assessment.</w:t>
      </w:r>
      <w:r w:rsidRPr="00441D72">
        <w:rPr>
          <w:rFonts w:ascii="Calibri" w:eastAsia="Calibri" w:hAnsi="Calibri" w:cs="Times New Roman"/>
          <w:sz w:val="24"/>
          <w:szCs w:val="24"/>
        </w:rPr>
        <w:t xml:space="preserve"> In addition to the Inspection Clause in the contract, the Contractor (and/or any subcontractor) must afford the Government access to the Contractor's facilities, installations, operations, documentation, information systems, and personnel used in performance of this contract to the extent required to carry out a program of security assessment (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14:paraId="26A7C9F5" w14:textId="77777777" w:rsidR="00441D72" w:rsidRPr="00441D72" w:rsidRDefault="00441D72" w:rsidP="00441D72">
      <w:pPr>
        <w:numPr>
          <w:ilvl w:val="1"/>
          <w:numId w:val="3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At any tier handling or accessing information, consent to and allow the Government, or an independent third party working at the Government's </w:t>
      </w:r>
      <w:r w:rsidRPr="00441D72">
        <w:rPr>
          <w:rFonts w:ascii="Calibri" w:eastAsia="Calibri" w:hAnsi="Calibri" w:cs="Times New Roman"/>
          <w:sz w:val="24"/>
          <w:szCs w:val="24"/>
        </w:rPr>
        <w:lastRenderedPageBreak/>
        <w:t>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0DFB746E" w14:textId="77777777" w:rsidR="00441D72" w:rsidRPr="00441D72" w:rsidRDefault="00441D72" w:rsidP="00441D72">
      <w:pPr>
        <w:numPr>
          <w:ilvl w:val="1"/>
          <w:numId w:val="3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 </w:t>
      </w:r>
    </w:p>
    <w:p w14:paraId="02AE4AD3" w14:textId="77777777" w:rsidR="00441D72" w:rsidRPr="00441D72" w:rsidRDefault="00441D72" w:rsidP="00441D72">
      <w:pPr>
        <w:numPr>
          <w:ilvl w:val="1"/>
          <w:numId w:val="3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14:paraId="7379303B" w14:textId="77777777" w:rsidR="00441D72" w:rsidRPr="00441D72" w:rsidRDefault="00441D72" w:rsidP="00441D72">
      <w:pPr>
        <w:numPr>
          <w:ilvl w:val="1"/>
          <w:numId w:val="3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Cooperate with inspections, audits, investigations, and reviews. </w:t>
      </w:r>
    </w:p>
    <w:p w14:paraId="0B3C2E64"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w:t>
      </w:r>
    </w:p>
    <w:p w14:paraId="1ECC6C8D"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2AECCBC7" w14:textId="77777777" w:rsidTr="00E41A20">
        <w:trPr>
          <w:cantSplit/>
        </w:trPr>
        <w:tc>
          <w:tcPr>
            <w:tcW w:w="9700" w:type="dxa"/>
            <w:shd w:val="clear" w:color="auto" w:fill="F3F3F3"/>
          </w:tcPr>
          <w:p w14:paraId="236D15DF"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MULTIPLE YEAR SOLICITATIONS AND CONTRACTS OVER THE SIMPLIFIED ACQUISITION THRESHOLD WHICH CONTAIN THE ELECTRONIC AND INFORMATION TECHNOLOGY ACCESSIBILITY ARTICLE IN SECTION H OF THE CONTRACT.)****</w:t>
            </w:r>
          </w:p>
        </w:tc>
      </w:tr>
    </w:tbl>
    <w:p w14:paraId="59525ADF"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47750516" w14:textId="77777777" w:rsidR="00441D72" w:rsidRPr="00441D72" w:rsidRDefault="00441D72" w:rsidP="00441D72">
      <w:pPr>
        <w:numPr>
          <w:ilvl w:val="1"/>
          <w:numId w:val="38"/>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Section 508 Annual Report</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 xml:space="preserve">The Contractor must submit an annual Section 508 report in accordance with the schedule set forth by the Contracting Officer </w:t>
      </w:r>
      <w:r w:rsidRPr="00441D72">
        <w:rPr>
          <w:rFonts w:ascii="Calibri" w:eastAsia="Calibri" w:hAnsi="Calibri" w:cs="Times New Roman"/>
          <w:sz w:val="24"/>
          <w:szCs w:val="24"/>
        </w:rPr>
        <w:lastRenderedPageBreak/>
        <w:t>(CO)/Contracting Officer Representative (COR). The Section 508 Report Template and Instructions for completing the report are available at: </w:t>
      </w:r>
      <w:hyperlink r:id="rId25"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https://www.hhs.gov/sites/default/files/web/508/contracting/technology/section_508_annual_report.doc.</w:t>
        </w:r>
        <w:r w:rsidRPr="00441D72">
          <w:rPr>
            <w:rFonts w:ascii="Calibri" w:eastAsia="Calibri" w:hAnsi="Calibri" w:cs="Times New Roman"/>
            <w:sz w:val="24"/>
            <w:szCs w:val="24"/>
          </w:rPr>
          <w:t xml:space="preserve"> </w:t>
        </w:r>
      </w:hyperlink>
    </w:p>
    <w:p w14:paraId="6F51024B" w14:textId="77777777" w:rsidR="00441D72" w:rsidRPr="00441D72" w:rsidRDefault="00441D72" w:rsidP="00441D72">
      <w:pPr>
        <w:spacing w:after="0" w:line="240" w:lineRule="auto"/>
        <w:ind w:left="720"/>
        <w:rPr>
          <w:rFonts w:ascii="Calibri" w:eastAsia="Calibri" w:hAnsi="Calibri" w:cs="Times New Roman"/>
          <w:sz w:val="24"/>
          <w:szCs w:val="24"/>
        </w:rPr>
      </w:pPr>
    </w:p>
    <w:p w14:paraId="11D1E744"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29C644A8" w14:textId="77777777" w:rsidTr="00E41A20">
        <w:trPr>
          <w:cantSplit/>
        </w:trPr>
        <w:tc>
          <w:tcPr>
            <w:tcW w:w="9700" w:type="dxa"/>
            <w:shd w:val="clear" w:color="auto" w:fill="F3F3F3"/>
          </w:tcPr>
          <w:p w14:paraId="3CA1E476"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WHEN THE SOLICITATION INCLUDES LANGUAGE FOR MULTIPLE PRINCIPAL INVESTIGATORS.)****</w:t>
            </w:r>
          </w:p>
        </w:tc>
      </w:tr>
    </w:tbl>
    <w:p w14:paraId="3644A6F1"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02C53117" w14:textId="77777777" w:rsidR="00441D72" w:rsidRPr="00441D72" w:rsidRDefault="00441D72" w:rsidP="00441D72">
      <w:pPr>
        <w:numPr>
          <w:ilvl w:val="1"/>
          <w:numId w:val="39"/>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Multiple Principal Investigators Leadership Plan</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The Contractor must submit a revised/updated Leadership Plan in the event of a change in any of the Principal Investigators named in the Key Personnel Article in SECTION G of this contract. The revised plan is subject to review and approval by the Contracting Officer.</w:t>
      </w:r>
    </w:p>
    <w:p w14:paraId="61F8E20C" w14:textId="77777777" w:rsidR="00441D72" w:rsidRPr="00441D72" w:rsidRDefault="00441D72" w:rsidP="00441D72">
      <w:pPr>
        <w:spacing w:after="0" w:line="240" w:lineRule="auto"/>
        <w:ind w:left="720"/>
        <w:rPr>
          <w:rFonts w:ascii="Calibri" w:eastAsia="Calibri" w:hAnsi="Calibri" w:cs="Times New Roman"/>
          <w:sz w:val="24"/>
          <w:szCs w:val="24"/>
        </w:rPr>
      </w:pPr>
    </w:p>
    <w:p w14:paraId="2404C406"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 </w:t>
      </w:r>
    </w:p>
    <w:p w14:paraId="65E0E69B" w14:textId="77777777" w:rsidR="00441D72" w:rsidRPr="00441D72" w:rsidRDefault="00441D72" w:rsidP="00441D72">
      <w:pPr>
        <w:spacing w:after="0" w:line="240" w:lineRule="auto"/>
        <w:ind w:left="720"/>
        <w:rPr>
          <w:rFonts w:ascii="Calibri" w:eastAsia="Calibri" w:hAnsi="Calibri" w:cs="Times New Roman"/>
          <w:sz w:val="24"/>
          <w:szCs w:val="24"/>
        </w:rPr>
      </w:pPr>
    </w:p>
    <w:p w14:paraId="7FFBACA2"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27D8B28C" w14:textId="77777777" w:rsidTr="00E41A20">
        <w:trPr>
          <w:cantSplit/>
        </w:trPr>
        <w:tc>
          <w:tcPr>
            <w:tcW w:w="9700" w:type="dxa"/>
            <w:shd w:val="clear" w:color="auto" w:fill="F3F3F3"/>
          </w:tcPr>
          <w:p w14:paraId="751ACB5E"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****(NHLBI: USE BELOW FOR CONTRACTS THAT INCLUDE THE NHLBI POLICY FOR DATA SHARING FROM CLINICAL TRIALS AND EPIDEMIIOLOGICAL STUDIES CLAUSE IN SECTION H.</w:t>
            </w:r>
          </w:p>
          <w:p w14:paraId="1FF8D38E"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NHLBI Processes/Procedures Reviewed 9/22)****</w:t>
            </w:r>
          </w:p>
        </w:tc>
      </w:tr>
    </w:tbl>
    <w:p w14:paraId="3F467508"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0D049B63" w14:textId="77777777" w:rsidR="00441D72" w:rsidRPr="00441D72" w:rsidRDefault="00441D72" w:rsidP="00441D72">
      <w:pPr>
        <w:numPr>
          <w:ilvl w:val="1"/>
          <w:numId w:val="40"/>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NHLBI Policy for Data Sharing from Clinical Trials and Epidemiological Studies</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r>
      <w:r w:rsidRPr="00441D72">
        <w:rPr>
          <w:rFonts w:ascii="Calibri" w:eastAsia="Calibri" w:hAnsi="Calibri" w:cs="Times New Roman"/>
          <w:sz w:val="24"/>
          <w:szCs w:val="24"/>
        </w:rPr>
        <w:br/>
        <w:t>The Contractor must provide data sets for the study with full documentation. The data set and documentation shall be prepared in accordance with the NHLBI's Data Set policy at:</w:t>
      </w:r>
      <w:hyperlink r:id="rId26"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https://www.nhlbi.nih.gov/grants-and-training/policies-and-guidelines/nhlbi-policy-for-data-sharing-from-clinical-trials-and-epidemiological-studies.</w:t>
        </w:r>
        <w:r w:rsidRPr="00441D72">
          <w:rPr>
            <w:rFonts w:ascii="Calibri" w:eastAsia="Calibri" w:hAnsi="Calibri" w:cs="Times New Roman"/>
            <w:sz w:val="24"/>
            <w:szCs w:val="24"/>
          </w:rPr>
          <w:t xml:space="preserve"> </w:t>
        </w:r>
      </w:hyperlink>
    </w:p>
    <w:p w14:paraId="04C9D286" w14:textId="77777777" w:rsidR="00441D72" w:rsidRPr="00441D72" w:rsidRDefault="00441D72" w:rsidP="00441D72">
      <w:pPr>
        <w:spacing w:after="0" w:line="240" w:lineRule="auto"/>
        <w:ind w:left="720"/>
        <w:rPr>
          <w:rFonts w:ascii="Calibri" w:eastAsia="Calibri" w:hAnsi="Calibri" w:cs="Times New Roman"/>
          <w:sz w:val="24"/>
          <w:szCs w:val="24"/>
        </w:rPr>
      </w:pPr>
    </w:p>
    <w:p w14:paraId="4D9E22F0"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BCCFDCA" w14:textId="77777777" w:rsidTr="00E41A20">
        <w:trPr>
          <w:cantSplit/>
        </w:trPr>
        <w:tc>
          <w:tcPr>
            <w:tcW w:w="9700" w:type="dxa"/>
            <w:shd w:val="clear" w:color="auto" w:fill="F3F3F3"/>
          </w:tcPr>
          <w:p w14:paraId="46AF3D3C"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****(USE BELOW IN ALL SBIR CONTRACTS)****</w:t>
            </w:r>
          </w:p>
        </w:tc>
      </w:tr>
    </w:tbl>
    <w:p w14:paraId="123103CE"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7D6BAC01" w14:textId="77777777" w:rsidR="00441D72" w:rsidRPr="00441D72" w:rsidRDefault="00441D72" w:rsidP="00441D72">
      <w:pPr>
        <w:numPr>
          <w:ilvl w:val="1"/>
          <w:numId w:val="41"/>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NIH Small Business Innovation Research (SBIR) Program Life Cycle Certification</w:t>
      </w:r>
      <w:r w:rsidRPr="00441D72">
        <w:rPr>
          <w:rFonts w:ascii="Calibri" w:eastAsia="Calibri" w:hAnsi="Calibri" w:cs="Times New Roman"/>
          <w:sz w:val="24"/>
          <w:szCs w:val="24"/>
        </w:rPr>
        <w:t xml:space="preserve"> </w:t>
      </w:r>
    </w:p>
    <w:p w14:paraId="26B2AF15" w14:textId="77777777" w:rsidR="00441D72" w:rsidRPr="00441D72" w:rsidRDefault="00441D72" w:rsidP="00441D72">
      <w:pPr>
        <w:spacing w:after="0" w:line="240" w:lineRule="auto"/>
        <w:ind w:left="720"/>
        <w:rPr>
          <w:rFonts w:ascii="Calibri" w:eastAsia="Calibri" w:hAnsi="Calibri" w:cs="Times New Roman"/>
          <w:sz w:val="24"/>
          <w:szCs w:val="24"/>
        </w:rPr>
      </w:pPr>
    </w:p>
    <w:p w14:paraId="2FF370E7" w14:textId="77777777" w:rsidR="00441D72" w:rsidRPr="00441D72" w:rsidRDefault="00441D72" w:rsidP="00441D72">
      <w:pPr>
        <w:numPr>
          <w:ilvl w:val="2"/>
          <w:numId w:val="42"/>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lastRenderedPageBreak/>
        <w:t>In accordance with the SBIR/STTR Reauthorization Act of 2011, the Contractor must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r w:rsidRPr="00441D72">
        <w:rPr>
          <w:rFonts w:ascii="Calibri" w:eastAsia="Calibri" w:hAnsi="Calibri" w:cs="Times New Roman"/>
          <w:sz w:val="24"/>
          <w:szCs w:val="24"/>
        </w:rPr>
        <w:br/>
      </w:r>
      <w:r w:rsidRPr="00441D72">
        <w:rPr>
          <w:rFonts w:ascii="Calibri" w:eastAsia="Calibri" w:hAnsi="Calibri" w:cs="Times New Roman"/>
          <w:sz w:val="24"/>
          <w:szCs w:val="24"/>
        </w:rPr>
        <w:br/>
        <w:t>The Life Cycle Certification form must be submitted as follows:</w:t>
      </w:r>
    </w:p>
    <w:p w14:paraId="293F1135" w14:textId="77777777" w:rsidR="00441D72" w:rsidRPr="00441D72" w:rsidRDefault="00441D72" w:rsidP="00441D72">
      <w:pPr>
        <w:numPr>
          <w:ilvl w:val="3"/>
          <w:numId w:val="4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Phase I SBIR Contractors must submit the Certification at the time of receiving final payment or disbursement.</w:t>
      </w:r>
    </w:p>
    <w:p w14:paraId="7383D613" w14:textId="77777777" w:rsidR="00441D72" w:rsidRPr="00441D72" w:rsidRDefault="00441D72" w:rsidP="00441D72">
      <w:pPr>
        <w:numPr>
          <w:ilvl w:val="3"/>
          <w:numId w:val="43"/>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Phase II SBIR Contractors must submit the Certification prior to receiving more than 50% of the total contract amount AND prior to final payment or disbursement.</w:t>
      </w:r>
    </w:p>
    <w:p w14:paraId="23B87D1B" w14:textId="77777777" w:rsidR="00441D72" w:rsidRPr="00441D72" w:rsidRDefault="00441D72" w:rsidP="00441D72">
      <w:pPr>
        <w:spacing w:after="0" w:line="240" w:lineRule="auto"/>
        <w:ind w:left="720"/>
        <w:rPr>
          <w:rFonts w:ascii="Calibri" w:eastAsia="Calibri" w:hAnsi="Calibri" w:cs="Times New Roman"/>
          <w:sz w:val="24"/>
          <w:szCs w:val="24"/>
        </w:rPr>
      </w:pPr>
    </w:p>
    <w:p w14:paraId="77A4455A"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The Contracting Officer, may, at any time after award request further clarifications and supporting documentation in order to assist in the verification of any information provided by the Contractor.</w:t>
      </w:r>
    </w:p>
    <w:p w14:paraId="74059803" w14:textId="77777777" w:rsidR="00441D72" w:rsidRPr="00441D72" w:rsidRDefault="00441D72" w:rsidP="00441D72">
      <w:pPr>
        <w:spacing w:after="0" w:line="240" w:lineRule="auto"/>
        <w:ind w:left="720"/>
        <w:rPr>
          <w:rFonts w:ascii="Calibri" w:eastAsia="Calibri" w:hAnsi="Calibri" w:cs="Times New Roman"/>
          <w:sz w:val="24"/>
          <w:szCs w:val="24"/>
        </w:rPr>
      </w:pPr>
    </w:p>
    <w:p w14:paraId="15A590EC"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For additional information, see NIH Policy Notice NOT-OD-13-116, entitled, "New Program Certifications Required for SBIR and STTR Awards, " located at:</w:t>
      </w:r>
      <w:hyperlink r:id="rId27"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http://grants.nih.gov/grants/guide/notice-files/NOT-OD-13-116.html</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w:t>
      </w:r>
    </w:p>
    <w:p w14:paraId="0BB55B85" w14:textId="77777777" w:rsidR="00441D72" w:rsidRPr="00441D72" w:rsidRDefault="00441D72" w:rsidP="00441D72">
      <w:pPr>
        <w:spacing w:after="0" w:line="240" w:lineRule="auto"/>
        <w:ind w:left="720"/>
        <w:rPr>
          <w:rFonts w:ascii="Calibri" w:eastAsia="Calibri" w:hAnsi="Calibri" w:cs="Times New Roman"/>
          <w:sz w:val="24"/>
          <w:szCs w:val="24"/>
        </w:rPr>
      </w:pPr>
    </w:p>
    <w:p w14:paraId="4784B01E"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038575BE" w14:textId="77777777" w:rsidTr="00E41A20">
        <w:trPr>
          <w:cantSplit/>
        </w:trPr>
        <w:tc>
          <w:tcPr>
            <w:tcW w:w="9700" w:type="dxa"/>
            <w:shd w:val="clear" w:color="auto" w:fill="F3F3F3"/>
          </w:tcPr>
          <w:p w14:paraId="48654E95"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NIAID SOLICITATIONS AND CONTRACTS REQUIRING THE SUBMISSION OF ELECTRONIC CONTRACT DELIVERABLES SUBMITTED VIA eRDS.</w:t>
            </w:r>
          </w:p>
          <w:p w14:paraId="7184823E"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NIAID Processes/Procedures Reviewed 9/22)****</w:t>
            </w:r>
          </w:p>
        </w:tc>
      </w:tr>
    </w:tbl>
    <w:p w14:paraId="3202BF2F"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2E6D3AA7" w14:textId="77777777" w:rsidR="00441D72" w:rsidRPr="00441D72" w:rsidRDefault="00441D72" w:rsidP="00441D72">
      <w:pPr>
        <w:numPr>
          <w:ilvl w:val="1"/>
          <w:numId w:val="44"/>
        </w:numPr>
        <w:spacing w:before="10" w:after="10" w:line="240" w:lineRule="auto"/>
        <w:ind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REPORTING REQUIREMENTS FOR USE WITH THE ELECTRONIC REPORT DELIVERABLE SUBMISSION (eRDS) SITE</w:t>
      </w:r>
      <w:r w:rsidRPr="00441D72">
        <w:rPr>
          <w:rFonts w:ascii="Calibri" w:eastAsia="Calibri" w:hAnsi="Calibri" w:cs="Times New Roman"/>
          <w:sz w:val="24"/>
          <w:szCs w:val="24"/>
        </w:rPr>
        <w:t xml:space="preserve"> </w:t>
      </w:r>
    </w:p>
    <w:p w14:paraId="2F6FE492" w14:textId="77777777" w:rsidR="00441D72" w:rsidRPr="00441D72" w:rsidRDefault="00441D72" w:rsidP="00441D72">
      <w:pPr>
        <w:spacing w:after="0" w:line="240" w:lineRule="auto"/>
        <w:ind w:left="720"/>
        <w:rPr>
          <w:rFonts w:ascii="Calibri" w:eastAsia="Calibri" w:hAnsi="Calibri" w:cs="Times New Roman"/>
          <w:sz w:val="24"/>
          <w:szCs w:val="24"/>
        </w:rPr>
      </w:pPr>
    </w:p>
    <w:p w14:paraId="72A08EF3"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All reports required herein must be submitted in electronic format. All electronic contract deliverables must be submitted via the NIAID electronic Report Deliverable Submission (eRDS) Site, available at the following website:</w:t>
      </w:r>
      <w:hyperlink r:id="rId28"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https://erds.niaid.nih.gov/</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All electronic reports submitted must be compliant with Section 508 of the Rehabilitation Act of 1973. Additional information about testing documents for Section 508 compliance, including guidance and specific checklists, by application, can be found at</w:t>
      </w:r>
      <w:hyperlink r:id="rId29"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https://www.hhs.gov/web/section-508/index.html</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and at:</w:t>
      </w:r>
      <w:hyperlink r:id="rId30"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lastRenderedPageBreak/>
          <w:t>https://www.section508.gov/create/documents</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"Create Accessible Documents."</w:t>
      </w:r>
    </w:p>
    <w:p w14:paraId="1498FF49" w14:textId="77777777" w:rsidR="00441D72" w:rsidRPr="00441D72" w:rsidRDefault="00441D72" w:rsidP="00441D72">
      <w:pPr>
        <w:spacing w:after="0" w:line="240" w:lineRule="auto"/>
        <w:ind w:left="720"/>
        <w:rPr>
          <w:rFonts w:ascii="Calibri" w:eastAsia="Calibri" w:hAnsi="Calibri" w:cs="Times New Roman"/>
          <w:sz w:val="24"/>
          <w:szCs w:val="24"/>
        </w:rPr>
      </w:pPr>
    </w:p>
    <w:p w14:paraId="4C864280"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6E8E0A69" w14:textId="77777777" w:rsidTr="00E41A20">
        <w:trPr>
          <w:cantSplit/>
        </w:trPr>
        <w:tc>
          <w:tcPr>
            <w:tcW w:w="9700" w:type="dxa"/>
            <w:shd w:val="clear" w:color="auto" w:fill="F3F3F3"/>
          </w:tcPr>
          <w:p w14:paraId="55B1FE11"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FOR ALL COST-REIMBURSEMENT, LEVEL OF EFFORT CONTRACTS. MAKE SURE TO INCLUDE COMPLETE ADDRESSES FOR THE COR AND CO IN THE SPACE PROVIDED IN THE TABLE BELOW.)****</w:t>
            </w:r>
          </w:p>
          <w:p w14:paraId="286CBCA7"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Note:</w:t>
            </w:r>
            <w:r w:rsidRPr="00441D72">
              <w:rPr>
                <w:rFonts w:ascii="Calibri" w:eastAsia="Calibri" w:hAnsi="Calibri" w:cs="Times New Roman"/>
                <w:sz w:val="24"/>
                <w:szCs w:val="24"/>
              </w:rPr>
              <w:t xml:space="preserve">  </w:t>
            </w:r>
            <w:r w:rsidRPr="00441D72">
              <w:rPr>
                <w:rFonts w:ascii="Calibri" w:eastAsia="Calibri" w:hAnsi="Calibri" w:cs="Times New Roman"/>
                <w:i/>
                <w:sz w:val="24"/>
                <w:szCs w:val="24"/>
              </w:rPr>
              <w:t>Consider using titles only in lieu of proper names.</w:t>
            </w:r>
            <w:r w:rsidRPr="00441D72">
              <w:rPr>
                <w:rFonts w:ascii="Calibri" w:eastAsia="Calibri" w:hAnsi="Calibri" w:cs="Times New Roman"/>
                <w:sz w:val="24"/>
                <w:szCs w:val="24"/>
              </w:rPr>
              <w:t xml:space="preserve"> </w:t>
            </w:r>
          </w:p>
        </w:tc>
      </w:tr>
    </w:tbl>
    <w:p w14:paraId="5A3263BE" w14:textId="77777777" w:rsidR="00441D72" w:rsidRPr="00441D72" w:rsidRDefault="00441D72" w:rsidP="00441D72">
      <w:pPr>
        <w:numPr>
          <w:ilvl w:val="0"/>
          <w:numId w:val="45"/>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Reports must be sent to the following addresses as specified:</w:t>
      </w:r>
    </w:p>
    <w:p w14:paraId="5A2944C4" w14:textId="77777777" w:rsidR="00441D72" w:rsidRPr="00441D72" w:rsidRDefault="00441D72" w:rsidP="00441D72">
      <w:pPr>
        <w:spacing w:after="0" w:line="240" w:lineRule="auto"/>
        <w:ind w:left="720"/>
        <w:rPr>
          <w:rFonts w:ascii="Calibri" w:eastAsia="Calibri" w:hAnsi="Calibri" w:cs="Times New Roman"/>
          <w:sz w:val="24"/>
          <w:szCs w:val="24"/>
        </w:rPr>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3290"/>
      </w:tblGrid>
      <w:tr w:rsidR="00441D72" w:rsidRPr="00441D72" w14:paraId="37920734" w14:textId="77777777" w:rsidTr="00E41A20">
        <w:trPr>
          <w:cantSplit/>
          <w:tblHeader/>
          <w:jc w:val="right"/>
        </w:trPr>
        <w:tc>
          <w:tcPr>
            <w:tcW w:w="0" w:type="auto"/>
            <w:shd w:val="clear" w:color="auto" w:fill="auto"/>
          </w:tcPr>
          <w:p w14:paraId="7C3FFDBF" w14:textId="77777777" w:rsidR="00441D72" w:rsidRPr="00441D72" w:rsidRDefault="00441D72" w:rsidP="00441D72">
            <w:pPr>
              <w:keepNext/>
              <w:spacing w:after="0" w:line="240" w:lineRule="auto"/>
              <w:jc w:val="center"/>
              <w:rPr>
                <w:rFonts w:ascii="Calibri" w:eastAsia="Calibri" w:hAnsi="Calibri" w:cs="Times New Roman"/>
                <w:sz w:val="24"/>
                <w:szCs w:val="24"/>
              </w:rPr>
            </w:pPr>
            <w:r w:rsidRPr="00441D72">
              <w:rPr>
                <w:rFonts w:ascii="Calibri" w:eastAsia="Calibri" w:hAnsi="Calibri" w:cs="Times New Roman"/>
                <w:b/>
                <w:sz w:val="24"/>
                <w:szCs w:val="24"/>
              </w:rPr>
              <w:t>Deliver to:</w:t>
            </w:r>
          </w:p>
        </w:tc>
        <w:tc>
          <w:tcPr>
            <w:tcW w:w="0" w:type="auto"/>
            <w:shd w:val="clear" w:color="auto" w:fill="auto"/>
          </w:tcPr>
          <w:p w14:paraId="3DF693D4" w14:textId="77777777" w:rsidR="00441D72" w:rsidRPr="00441D72" w:rsidRDefault="00441D72" w:rsidP="00441D72">
            <w:pPr>
              <w:keepNext/>
              <w:spacing w:after="0" w:line="240" w:lineRule="auto"/>
              <w:jc w:val="center"/>
              <w:rPr>
                <w:rFonts w:ascii="Calibri" w:eastAsia="Calibri" w:hAnsi="Calibri" w:cs="Times New Roman"/>
                <w:sz w:val="24"/>
                <w:szCs w:val="24"/>
              </w:rPr>
            </w:pPr>
            <w:r w:rsidRPr="00441D72">
              <w:rPr>
                <w:rFonts w:ascii="Calibri" w:eastAsia="Calibri" w:hAnsi="Calibri" w:cs="Times New Roman"/>
                <w:b/>
                <w:sz w:val="24"/>
                <w:szCs w:val="24"/>
              </w:rPr>
              <w:t>No. of Copies</w:t>
            </w:r>
          </w:p>
        </w:tc>
      </w:tr>
      <w:tr w:rsidR="00441D72" w:rsidRPr="00441D72" w14:paraId="67183800" w14:textId="77777777" w:rsidTr="00E41A20">
        <w:trPr>
          <w:cantSplit/>
          <w:jc w:val="right"/>
        </w:trPr>
        <w:tc>
          <w:tcPr>
            <w:tcW w:w="0" w:type="auto"/>
            <w:shd w:val="clear" w:color="auto" w:fill="auto"/>
          </w:tcPr>
          <w:p w14:paraId="782B31E6"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Contracting Officer Representative (COR):</w:t>
            </w:r>
          </w:p>
        </w:tc>
        <w:tc>
          <w:tcPr>
            <w:tcW w:w="0" w:type="auto"/>
            <w:shd w:val="clear" w:color="auto" w:fill="auto"/>
          </w:tcPr>
          <w:p w14:paraId="2C2646DB"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One (1) Electronic Copy</w:t>
            </w:r>
          </w:p>
          <w:p w14:paraId="5379149A"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 </w:t>
            </w:r>
          </w:p>
        </w:tc>
      </w:tr>
      <w:tr w:rsidR="00441D72" w:rsidRPr="00441D72" w14:paraId="22E2A680" w14:textId="77777777" w:rsidTr="00E41A20">
        <w:trPr>
          <w:cantSplit/>
          <w:jc w:val="right"/>
        </w:trPr>
        <w:tc>
          <w:tcPr>
            <w:tcW w:w="0" w:type="auto"/>
            <w:shd w:val="clear" w:color="auto" w:fill="auto"/>
          </w:tcPr>
          <w:p w14:paraId="272952F6"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Contracting Officer:</w:t>
            </w:r>
          </w:p>
        </w:tc>
        <w:tc>
          <w:tcPr>
            <w:tcW w:w="0" w:type="auto"/>
            <w:shd w:val="clear" w:color="auto" w:fill="auto"/>
          </w:tcPr>
          <w:p w14:paraId="77605D9D"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One (1) Original Hardcopy</w:t>
            </w:r>
          </w:p>
          <w:p w14:paraId="46F43D5B" w14:textId="77777777" w:rsidR="00441D72" w:rsidRPr="00441D72" w:rsidRDefault="00441D72" w:rsidP="00441D72">
            <w:pPr>
              <w:spacing w:after="0" w:line="240" w:lineRule="auto"/>
              <w:rPr>
                <w:rFonts w:ascii="Calibri" w:eastAsia="Calibri" w:hAnsi="Calibri" w:cs="Times New Roman"/>
                <w:sz w:val="24"/>
                <w:szCs w:val="24"/>
              </w:rPr>
            </w:pPr>
            <w:r w:rsidRPr="00441D72">
              <w:rPr>
                <w:rFonts w:ascii="Calibri" w:eastAsia="Calibri" w:hAnsi="Calibri" w:cs="Times New Roman"/>
                <w:sz w:val="24"/>
                <w:szCs w:val="24"/>
              </w:rPr>
              <w:t>One (1) Electronic Copy</w:t>
            </w:r>
          </w:p>
        </w:tc>
      </w:tr>
    </w:tbl>
    <w:p w14:paraId="6C1A3931" w14:textId="77777777" w:rsidR="00441D72" w:rsidRPr="00441D72" w:rsidRDefault="00441D72" w:rsidP="00441D72">
      <w:pPr>
        <w:spacing w:after="0" w:line="240" w:lineRule="auto"/>
        <w:rPr>
          <w:rFonts w:ascii="Calibri" w:eastAsia="Calibri" w:hAnsi="Calibri" w:cs="Times New Roman"/>
          <w:sz w:val="24"/>
          <w:szCs w:val="24"/>
        </w:rPr>
      </w:pPr>
    </w:p>
    <w:p w14:paraId="4510EB96" w14:textId="77777777" w:rsidR="00441D72" w:rsidRPr="00441D72" w:rsidRDefault="00441D72" w:rsidP="00441D72">
      <w:pPr>
        <w:spacing w:after="0" w:line="240" w:lineRule="auto"/>
        <w:ind w:left="720"/>
        <w:rPr>
          <w:rFonts w:ascii="Calibri" w:eastAsia="Calibri" w:hAnsi="Calibri" w:cs="Times New Roman"/>
          <w:sz w:val="24"/>
          <w:szCs w:val="24"/>
        </w:rPr>
      </w:pPr>
    </w:p>
    <w:p w14:paraId="352AAACA" w14:textId="77777777" w:rsidR="00441D72" w:rsidRPr="00441D72" w:rsidRDefault="00441D72" w:rsidP="00441D72">
      <w:pPr>
        <w:spacing w:after="0" w:line="240" w:lineRule="auto"/>
        <w:ind w:left="720"/>
        <w:rPr>
          <w:rFonts w:ascii="Calibri" w:eastAsia="Calibri" w:hAnsi="Calibri" w:cs="Times New Roman"/>
          <w:sz w:val="24"/>
          <w:szCs w:val="24"/>
        </w:rPr>
      </w:pPr>
      <w:r w:rsidRPr="00441D72">
        <w:rPr>
          <w:rFonts w:ascii="Calibri" w:eastAsia="Calibri" w:hAnsi="Calibri" w:cs="Times New Roman"/>
          <w:sz w:val="24"/>
          <w:szCs w:val="24"/>
        </w:rPr>
        <w:t> </w:t>
      </w:r>
    </w:p>
    <w:p w14:paraId="40E6E44B" w14:textId="77777777" w:rsidR="00441D72" w:rsidRPr="00441D72" w:rsidRDefault="00441D72" w:rsidP="00441D72">
      <w:pPr>
        <w:spacing w:after="0" w:line="240" w:lineRule="auto"/>
        <w:ind w:left="720"/>
        <w:rPr>
          <w:rFonts w:ascii="Calibri" w:eastAsia="Calibri" w:hAnsi="Calibri" w:cs="Times New Roman"/>
          <w:sz w:val="24"/>
          <w:szCs w:val="24"/>
        </w:rPr>
      </w:pPr>
    </w:p>
    <w:p w14:paraId="74D0F413"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FD8022D" w14:textId="77777777" w:rsidTr="00E41A20">
        <w:trPr>
          <w:cantSplit/>
        </w:trPr>
        <w:tc>
          <w:tcPr>
            <w:tcW w:w="9700" w:type="dxa"/>
            <w:shd w:val="clear" w:color="auto" w:fill="F3F3F3"/>
          </w:tcPr>
          <w:p w14:paraId="0F306D26"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****(FOR NCI ONLY: THE FOLLOWING ADDITIONAL REPORT SUBMISSION IS REQUIRED IN ALL LEVEL OF EFFORT CLINICAL RESEARCH PROJECTS INVOLVING HUMAN SUBJECTS.                                                                                                   NCI Processes/Procedures Reviewed 9/22)****</w:t>
            </w:r>
          </w:p>
        </w:tc>
      </w:tr>
    </w:tbl>
    <w:p w14:paraId="2CD85B1B" w14:textId="77777777" w:rsidR="00441D72" w:rsidRPr="00441D72" w:rsidRDefault="00441D72" w:rsidP="00441D72">
      <w:pPr>
        <w:numPr>
          <w:ilvl w:val="0"/>
          <w:numId w:val="46"/>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In addition to the above, one electronic copy of the following reports shall be sent,  via email, using encryption, to:</w:t>
      </w:r>
      <w:hyperlink r:id="rId31"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NCIInclusion@mail.nih.gov.</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br/>
      </w:r>
      <w:r w:rsidRPr="00441D72">
        <w:rPr>
          <w:rFonts w:ascii="Calibri" w:eastAsia="Calibri" w:hAnsi="Calibri" w:cs="Times New Roman"/>
          <w:sz w:val="24"/>
          <w:szCs w:val="24"/>
        </w:rPr>
        <w:br/>
        <w:t>Annual and Final PHS Human Subjects and Clinical Trials Information Forms - (includes Inclusion Enrollment Report)</w:t>
      </w:r>
    </w:p>
    <w:p w14:paraId="032BDDB9" w14:textId="77777777" w:rsidR="00441D72" w:rsidRPr="00441D72" w:rsidRDefault="00441D72" w:rsidP="00441D72">
      <w:pPr>
        <w:keepNext/>
        <w:spacing w:before="100" w:after="0" w:line="240" w:lineRule="auto"/>
        <w:rPr>
          <w:rFonts w:ascii="Calibri" w:eastAsia="Calibri" w:hAnsi="Calibri" w:cs="Times New Roman"/>
          <w:sz w:val="24"/>
          <w:szCs w:val="24"/>
        </w:rPr>
      </w:pPr>
      <w:r w:rsidRPr="00441D72">
        <w:rPr>
          <w:rFonts w:ascii="Calibri" w:eastAsia="Calibri" w:hAnsi="Calibri" w:cs="Times New Roman"/>
          <w:b/>
          <w:color w:val="CC0000"/>
          <w:sz w:val="24"/>
          <w:szCs w:val="24"/>
        </w:rPr>
        <w:lastRenderedPageBreak/>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41D72" w:rsidRPr="00441D72" w14:paraId="4CAFA8DB" w14:textId="77777777" w:rsidTr="00E41A20">
        <w:trPr>
          <w:cantSplit/>
        </w:trPr>
        <w:tc>
          <w:tcPr>
            <w:tcW w:w="9700" w:type="dxa"/>
            <w:shd w:val="clear" w:color="auto" w:fill="F3F3F3"/>
          </w:tcPr>
          <w:p w14:paraId="44E5BD8D"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****(USE BELOW IN ALL SOLICITATIONS AND CONTRACTS WHICH CONTAIN EITHER OF THE FOLLOWING PATENT RIGHTS CLAUSES: 52.227-11, Patent Rights-Ownership by the Contractor; or 52.227-13, Patent Rights-Ownership by the Government.)****</w:t>
            </w:r>
          </w:p>
          <w:p w14:paraId="3CA59EAB"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Note:</w:t>
            </w:r>
            <w:r w:rsidRPr="00441D72">
              <w:rPr>
                <w:rFonts w:ascii="Calibri" w:eastAsia="Calibri" w:hAnsi="Calibri" w:cs="Times New Roman"/>
                <w:sz w:val="24"/>
                <w:szCs w:val="24"/>
              </w:rPr>
              <w:t xml:space="preserve">  </w:t>
            </w:r>
            <w:r w:rsidRPr="00441D72">
              <w:rPr>
                <w:rFonts w:ascii="Calibri" w:eastAsia="Calibri" w:hAnsi="Calibri" w:cs="Times New Roman"/>
                <w:i/>
                <w:sz w:val="24"/>
                <w:szCs w:val="24"/>
              </w:rPr>
              <w:t>52.227-11 is included in the general clause listings for R&amp;D contracts. See FAR 27.303(e) for applicability information relating to 52.227-13.</w:t>
            </w:r>
            <w:r w:rsidRPr="00441D72">
              <w:rPr>
                <w:rFonts w:ascii="Calibri" w:eastAsia="Calibri" w:hAnsi="Calibri" w:cs="Times New Roman"/>
                <w:sz w:val="24"/>
                <w:szCs w:val="24"/>
              </w:rPr>
              <w:t xml:space="preserve"> </w:t>
            </w:r>
          </w:p>
          <w:p w14:paraId="38C4EBCD" w14:textId="77777777" w:rsidR="00441D72" w:rsidRPr="00441D72" w:rsidRDefault="00441D72" w:rsidP="00441D72">
            <w:pPr>
              <w:spacing w:before="15" w:after="25"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ADDITIONAL INSTRUCTIONS TO COMPLETE THIS ARTICLE:</w:t>
            </w:r>
            <w:r w:rsidRPr="00441D72">
              <w:rPr>
                <w:rFonts w:ascii="Calibri" w:eastAsia="Calibri" w:hAnsi="Calibri" w:cs="Times New Roman"/>
                <w:sz w:val="24"/>
                <w:szCs w:val="24"/>
              </w:rPr>
              <w:t xml:space="preserve"> </w:t>
            </w:r>
          </w:p>
          <w:p w14:paraId="7596DD9A" w14:textId="77777777" w:rsidR="00441D72" w:rsidRPr="00441D72" w:rsidRDefault="00441D72" w:rsidP="00441D72">
            <w:pPr>
              <w:numPr>
                <w:ilvl w:val="0"/>
                <w:numId w:val="4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First paragraph:</w:t>
            </w:r>
            <w:r w:rsidRPr="00441D72">
              <w:rPr>
                <w:rFonts w:ascii="Calibri" w:eastAsia="Calibri" w:hAnsi="Calibri" w:cs="Times New Roman"/>
                <w:sz w:val="24"/>
                <w:szCs w:val="24"/>
              </w:rPr>
              <w:t xml:space="preserve"> Select the applicable clause from the drop-down box in the first sentence. </w:t>
            </w:r>
          </w:p>
          <w:p w14:paraId="37C05DBF" w14:textId="77777777" w:rsidR="00441D72" w:rsidRPr="00441D72" w:rsidRDefault="00441D72" w:rsidP="00441D72">
            <w:pPr>
              <w:numPr>
                <w:ilvl w:val="0"/>
                <w:numId w:val="47"/>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Second paragraph: </w:t>
            </w:r>
            <w:r w:rsidRPr="00441D72">
              <w:rPr>
                <w:rFonts w:ascii="Calibri" w:eastAsia="Calibri" w:hAnsi="Calibri" w:cs="Times New Roman"/>
                <w:sz w:val="24"/>
                <w:szCs w:val="24"/>
              </w:rPr>
              <w:t xml:space="preserve"> </w:t>
            </w:r>
          </w:p>
          <w:p w14:paraId="69D94B84" w14:textId="77777777" w:rsidR="00441D72" w:rsidRPr="00441D72" w:rsidRDefault="00441D72" w:rsidP="00441D72">
            <w:pPr>
              <w:numPr>
                <w:ilvl w:val="1"/>
                <w:numId w:val="4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Select the sentence appropriate for the type of contract within the brackets below. If appropriate, insert required information. Make sure to delete the sentence that does not apply. </w:t>
            </w:r>
          </w:p>
          <w:p w14:paraId="5032ECB5" w14:textId="77777777" w:rsidR="00441D72" w:rsidRPr="00441D72" w:rsidRDefault="00441D72" w:rsidP="00441D72">
            <w:pPr>
              <w:numPr>
                <w:ilvl w:val="1"/>
                <w:numId w:val="48"/>
              </w:numPr>
              <w:spacing w:before="10" w:after="0" w:line="240" w:lineRule="auto"/>
              <w:rPr>
                <w:rFonts w:ascii="Calibri" w:eastAsia="Calibri" w:hAnsi="Calibri" w:cs="Times New Roman"/>
                <w:sz w:val="24"/>
                <w:szCs w:val="24"/>
              </w:rPr>
            </w:pPr>
            <w:r w:rsidRPr="00441D72">
              <w:rPr>
                <w:rFonts w:ascii="Calibri" w:eastAsia="Calibri" w:hAnsi="Calibri" w:cs="Times New Roman"/>
                <w:sz w:val="24"/>
                <w:szCs w:val="24"/>
              </w:rPr>
              <w:t>Include complete address.</w:t>
            </w:r>
          </w:p>
        </w:tc>
      </w:tr>
    </w:tbl>
    <w:p w14:paraId="09EDAFE1" w14:textId="77777777" w:rsidR="00441D72" w:rsidRPr="00441D72" w:rsidRDefault="00441D72" w:rsidP="00441D72">
      <w:pPr>
        <w:keepNext/>
        <w:spacing w:before="200" w:after="100" w:line="240" w:lineRule="auto"/>
        <w:ind w:left="360"/>
        <w:outlineLvl w:val="2"/>
        <w:rPr>
          <w:rFonts w:ascii="Calibri" w:eastAsia="Calibri" w:hAnsi="Calibri" w:cs="Calibri"/>
          <w:b/>
          <w:bCs/>
          <w:sz w:val="28"/>
          <w:szCs w:val="28"/>
        </w:rPr>
      </w:pPr>
      <w:bookmarkStart w:id="4" w:name="_Toc640149"/>
      <w:r w:rsidRPr="00441D72">
        <w:rPr>
          <w:rFonts w:ascii="Calibri" w:eastAsia="Calibri" w:hAnsi="Calibri" w:cs="Calibri"/>
          <w:b/>
          <w:bCs/>
          <w:sz w:val="24"/>
          <w:szCs w:val="24"/>
        </w:rPr>
        <w:t>ARTICLE C.3. INVENTION REPORTING REQUIREMENT</w:t>
      </w:r>
      <w:bookmarkEnd w:id="4"/>
    </w:p>
    <w:p w14:paraId="7E8107CD"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All reports and documentation required by </w:t>
      </w:r>
      <w:r w:rsidRPr="00441D72">
        <w:rPr>
          <w:rFonts w:ascii="Calibri" w:eastAsia="Calibri" w:hAnsi="Calibri" w:cs="Times New Roman"/>
          <w:sz w:val="24"/>
          <w:szCs w:val="24"/>
          <w:u w:val="single"/>
        </w:rPr>
        <w:t>[FAR Clause 52.227-11, Patent Rights-Ownership by the Contractor/FAR Clause 52.227-13, Patent Rights-Ownership by the Government]</w:t>
      </w:r>
      <w:r w:rsidRPr="00441D72">
        <w:rPr>
          <w:rFonts w:ascii="Calibri" w:eastAsia="Calibri" w:hAnsi="Calibri" w:cs="Times New Roman"/>
          <w:sz w:val="24"/>
          <w:szCs w:val="24"/>
        </w:rP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14:paraId="37154519"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b/>
          <w:sz w:val="24"/>
          <w:szCs w:val="24"/>
        </w:rPr>
        <w:t>For a completion or fixed-price contract add:</w:t>
      </w:r>
      <w:r w:rsidRPr="00441D72">
        <w:rPr>
          <w:rFonts w:ascii="Calibri" w:eastAsia="Calibri" w:hAnsi="Calibri" w:cs="Times New Roman"/>
          <w:sz w:val="24"/>
          <w:szCs w:val="24"/>
        </w:rPr>
        <w:t xml:space="preserve"> The annual utilization report shall be submitted in accordance with the DELIVERIES Article in SECTION F of this contract/ </w:t>
      </w:r>
      <w:r w:rsidRPr="00441D72">
        <w:rPr>
          <w:rFonts w:ascii="Calibri" w:eastAsia="Calibri" w:hAnsi="Calibri" w:cs="Times New Roman"/>
          <w:b/>
          <w:sz w:val="24"/>
          <w:szCs w:val="24"/>
        </w:rPr>
        <w:t>For a level of effort contract add:</w:t>
      </w:r>
      <w:r w:rsidRPr="00441D72">
        <w:rPr>
          <w:rFonts w:ascii="Calibri" w:eastAsia="Calibri" w:hAnsi="Calibri" w:cs="Times New Roman"/>
          <w:sz w:val="24"/>
          <w:szCs w:val="24"/>
        </w:rPr>
        <w:t xml:space="preserve"> The first annual utilization report shall be due on or before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Thereafter, reports shall be due on or before the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[Calendar/Working]</w:t>
      </w:r>
      <w:r w:rsidRPr="00441D72">
        <w:rPr>
          <w:rFonts w:ascii="Calibri" w:eastAsia="Calibri" w:hAnsi="Calibri" w:cs="Times New Roman"/>
          <w:sz w:val="24"/>
          <w:szCs w:val="24"/>
        </w:rPr>
        <w:t xml:space="preserve">  day following the reporting period.] The final invention statement (see FAR 27.303(b)(2)(ii)) shall be submitted on the expiration date of the contract. All reports shall be sent to the following address:</w:t>
      </w:r>
    </w:p>
    <w:p w14:paraId="4608B336" w14:textId="77777777" w:rsidR="00441D72" w:rsidRPr="00441D72" w:rsidRDefault="00441D72" w:rsidP="00441D72">
      <w:pPr>
        <w:spacing w:before="25" w:after="15" w:line="240" w:lineRule="auto"/>
        <w:ind w:left="360"/>
        <w:rPr>
          <w:rFonts w:ascii="Calibri" w:eastAsia="Calibri" w:hAnsi="Calibri" w:cs="Times New Roman"/>
          <w:sz w:val="24"/>
          <w:szCs w:val="24"/>
        </w:rPr>
      </w:pPr>
    </w:p>
    <w:p w14:paraId="56D0045E" w14:textId="77777777" w:rsidR="00441D72" w:rsidRPr="00441D72" w:rsidRDefault="00441D72" w:rsidP="00441D72">
      <w:pPr>
        <w:spacing w:before="10" w:after="10" w:line="240" w:lineRule="auto"/>
        <w:ind w:left="1440" w:right="1440"/>
        <w:rPr>
          <w:rFonts w:ascii="Calibri" w:eastAsia="Calibri" w:hAnsi="Calibri" w:cs="Times New Roman"/>
          <w:sz w:val="24"/>
          <w:szCs w:val="24"/>
        </w:rPr>
      </w:pPr>
      <w:r w:rsidRPr="00441D72">
        <w:rPr>
          <w:rFonts w:ascii="Calibri" w:eastAsia="Calibri" w:hAnsi="Calibri" w:cs="Times New Roman"/>
          <w:sz w:val="24"/>
          <w:szCs w:val="24"/>
        </w:rPr>
        <w:t xml:space="preserve"> </w:t>
      </w:r>
      <w:r w:rsidRPr="00441D72">
        <w:rPr>
          <w:rFonts w:ascii="Calibri" w:eastAsia="Calibri" w:hAnsi="Calibri" w:cs="Times New Roman"/>
          <w:sz w:val="24"/>
          <w:szCs w:val="24"/>
          <w:u w:val="single"/>
        </w:rPr>
        <w:t>Contracting Officer</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 </w:t>
      </w:r>
      <w:r w:rsidRPr="00441D72">
        <w:rPr>
          <w:rFonts w:ascii="Calibri" w:eastAsia="Calibri" w:hAnsi="Calibri" w:cs="Times New Roman"/>
          <w:sz w:val="24"/>
          <w:szCs w:val="24"/>
          <w:u w:val="single"/>
        </w:rPr>
        <w:t>National Institutes of Health</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 </w:t>
      </w:r>
      <w:r w:rsidRPr="00441D72">
        <w:rPr>
          <w:rFonts w:ascii="Calibri" w:eastAsia="Calibri" w:hAnsi="Calibri" w:cs="Times New Roman"/>
          <w:sz w:val="24"/>
          <w:szCs w:val="24"/>
          <w:u w:val="single"/>
        </w:rPr>
        <w:t>Office of Acquisition</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 Room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r w:rsidRPr="00441D72">
        <w:rPr>
          <w:rFonts w:ascii="Calibri" w:eastAsia="Calibri" w:hAnsi="Calibri" w:cs="Times New Roman"/>
          <w:sz w:val="24"/>
          <w:szCs w:val="24"/>
        </w:rPr>
        <w:br/>
        <w:t xml:space="preserve"> </w:t>
      </w:r>
      <w:r w:rsidRPr="00441D72">
        <w:rPr>
          <w:rFonts w:ascii="Calibri" w:eastAsia="Calibri" w:hAnsi="Calibri" w:cs="Times New Roman"/>
          <w:sz w:val="24"/>
          <w:szCs w:val="24"/>
          <w:u w:val="single"/>
        </w:rPr>
        <w:t>Bethesda, Maryland 20892</w:t>
      </w:r>
      <w:r w:rsidRPr="00441D72">
        <w:rPr>
          <w:rFonts w:ascii="Calibri" w:eastAsia="Calibri" w:hAnsi="Calibri" w:cs="Times New Roman"/>
          <w:sz w:val="24"/>
          <w:szCs w:val="24"/>
        </w:rPr>
        <w:t xml:space="preserve"> - </w:t>
      </w:r>
      <w:r w:rsidRPr="00441D72">
        <w:rPr>
          <w:rFonts w:ascii="Calibri" w:eastAsia="Calibri" w:hAnsi="Calibri" w:cs="Times New Roman"/>
          <w:sz w:val="24"/>
          <w:szCs w:val="24"/>
          <w:u w:val="single"/>
        </w:rPr>
        <w:t>    </w:t>
      </w:r>
      <w:r w:rsidRPr="00441D72">
        <w:rPr>
          <w:rFonts w:ascii="Calibri" w:eastAsia="Calibri" w:hAnsi="Calibri" w:cs="Times New Roman"/>
          <w:sz w:val="24"/>
          <w:szCs w:val="24"/>
        </w:rPr>
        <w:t xml:space="preserve"> </w:t>
      </w:r>
    </w:p>
    <w:p w14:paraId="05447D9E" w14:textId="77777777" w:rsidR="00441D72" w:rsidRPr="00441D72" w:rsidRDefault="00441D72" w:rsidP="00441D72">
      <w:pPr>
        <w:spacing w:after="0" w:line="240" w:lineRule="auto"/>
        <w:rPr>
          <w:rFonts w:ascii="Calibri" w:eastAsia="Calibri" w:hAnsi="Calibri" w:cs="Times New Roman"/>
          <w:sz w:val="24"/>
          <w:szCs w:val="24"/>
        </w:rPr>
      </w:pPr>
    </w:p>
    <w:p w14:paraId="2F93C65B" w14:textId="77777777" w:rsidR="00441D72" w:rsidRPr="00441D72" w:rsidRDefault="00441D72" w:rsidP="00441D72">
      <w:pPr>
        <w:spacing w:before="25" w:after="15" w:line="240" w:lineRule="auto"/>
        <w:ind w:left="360"/>
        <w:rPr>
          <w:rFonts w:ascii="Calibri" w:eastAsia="Calibri" w:hAnsi="Calibri" w:cs="Times New Roman"/>
          <w:sz w:val="24"/>
          <w:szCs w:val="24"/>
        </w:rPr>
      </w:pPr>
      <w:r w:rsidRPr="00441D72">
        <w:rPr>
          <w:rFonts w:ascii="Calibri" w:eastAsia="Calibri" w:hAnsi="Calibri" w:cs="Times New Roman"/>
          <w:sz w:val="24"/>
          <w:szCs w:val="24"/>
        </w:rPr>
        <w:lastRenderedPageBreak/>
        <w:t>If no invention is disclosed or no activity has occurred on a previously disclosed invention during the applicable reporting period, a negative report shall be submitted to the Contracting Officer at the address listed above.</w:t>
      </w:r>
      <w:r w:rsidRPr="00441D72">
        <w:rPr>
          <w:rFonts w:ascii="Calibri" w:eastAsia="Calibri" w:hAnsi="Calibri" w:cs="Times New Roman"/>
          <w:sz w:val="24"/>
          <w:szCs w:val="24"/>
        </w:rPr>
        <w:br/>
      </w:r>
      <w:r w:rsidRPr="00441D72">
        <w:rPr>
          <w:rFonts w:ascii="Calibri" w:eastAsia="Calibri" w:hAnsi="Calibri" w:cs="Times New Roman"/>
          <w:sz w:val="24"/>
          <w:szCs w:val="24"/>
        </w:rP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32" w:history="1">
        <w:r w:rsidRPr="00441D72">
          <w:rPr>
            <w:rFonts w:ascii="Calibri" w:eastAsia="Calibri" w:hAnsi="Calibri" w:cs="Times New Roman"/>
            <w:sz w:val="24"/>
            <w:szCs w:val="24"/>
          </w:rPr>
          <w:t xml:space="preserve"> </w:t>
        </w:r>
        <w:r w:rsidRPr="00441D72">
          <w:rPr>
            <w:rFonts w:ascii="Calibri" w:eastAsia="Calibri" w:hAnsi="Calibri" w:cs="Times New Roman"/>
            <w:color w:val="2B60DE"/>
            <w:sz w:val="24"/>
            <w:szCs w:val="24"/>
            <w:u w:val="single"/>
          </w:rPr>
          <w:t>http://www.iedison.gov</w:t>
        </w:r>
        <w:r w:rsidRPr="00441D72">
          <w:rPr>
            <w:rFonts w:ascii="Calibri" w:eastAsia="Calibri" w:hAnsi="Calibri" w:cs="Times New Roman"/>
            <w:sz w:val="24"/>
            <w:szCs w:val="24"/>
          </w:rPr>
          <w:t xml:space="preserve"> </w:t>
        </w:r>
      </w:hyperlink>
      <w:r w:rsidRPr="00441D72">
        <w:rPr>
          <w:rFonts w:ascii="Calibri" w:eastAsia="Calibri" w:hAnsi="Calibri" w:cs="Times New Roman"/>
          <w:sz w:val="24"/>
          <w:szCs w:val="24"/>
        </w:rPr>
        <w:t>), or by contacting the Extramural Inventions and Technology Resources Branch, OPERA, NIH.</w:t>
      </w:r>
    </w:p>
    <w:p w14:paraId="4D097EB3"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872A8"/>
    <w:multiLevelType w:val="multilevel"/>
    <w:tmpl w:val="D32A6BE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2"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 w15:restartNumberingAfterBreak="0">
    <w:nsid w:val="0D4825F3"/>
    <w:multiLevelType w:val="multilevel"/>
    <w:tmpl w:val="1CA8DA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395395610">
    <w:abstractNumId w:val="0"/>
  </w:num>
  <w:num w:numId="2" w16cid:durableId="1229270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42748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113779393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 w16cid:durableId="185862015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 w16cid:durableId="1686785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541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976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99533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16cid:durableId="148697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854784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16cid:durableId="1145850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795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386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040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3075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302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141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2442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0106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79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9311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651760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 w16cid:durableId="23675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299570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16cid:durableId="164623150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16cid:durableId="211085511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 w16cid:durableId="1409957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11777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16cid:durableId="205102721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1" w16cid:durableId="1139685726">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2" w16cid:durableId="46820597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3" w16cid:durableId="31923300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4" w16cid:durableId="837044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321386">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6" w16cid:durableId="553470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7218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085583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 w16cid:durableId="144607293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 w16cid:durableId="136906202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 w16cid:durableId="477386585">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 w16cid:durableId="916861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6285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8752018">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5" w16cid:durableId="33897248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 w16cid:durableId="1437022163">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47" w16cid:durableId="2105959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9609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72"/>
    <w:rsid w:val="00441D72"/>
    <w:rsid w:val="0054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FFDC"/>
  <w15:chartTrackingRefBased/>
  <w15:docId w15:val="{D1E71250-AC42-488E-8A2A-2F54CCEB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gov/s3/dualuse/Documents/durc-policy.pdf" TargetMode="External"/><Relationship Id="rId13" Type="http://schemas.openxmlformats.org/officeDocument/2006/relationships/hyperlink" Target="https://www.sam.gov/SAM/" TargetMode="External"/><Relationship Id="rId18" Type="http://schemas.openxmlformats.org/officeDocument/2006/relationships/hyperlink" Target="https://oamp.od.nih.gov/nih-document-generation-system/dgs-workform-information/attachment-files-section-j" TargetMode="External"/><Relationship Id="rId26" Type="http://schemas.openxmlformats.org/officeDocument/2006/relationships/hyperlink" Target="https://www.nhlbi.nih.gov/grants-and-training/policies-and-guidelines/nhlbi-policy-for-data-sharing-from-clinical-trials-and-epidemiological-studies" TargetMode="External"/><Relationship Id="rId3" Type="http://schemas.openxmlformats.org/officeDocument/2006/relationships/settings" Target="settings.xml"/><Relationship Id="rId21" Type="http://schemas.openxmlformats.org/officeDocument/2006/relationships/hyperlink" Target="https://ocio.nih.gov/PM/Pages/EPLC.aspx" TargetMode="External"/><Relationship Id="rId34" Type="http://schemas.openxmlformats.org/officeDocument/2006/relationships/theme" Target="theme/theme1.xml"/><Relationship Id="rId7" Type="http://schemas.openxmlformats.org/officeDocument/2006/relationships/hyperlink" Target="https://www.phe.gov/s3/dualuse/Documents/durc-policy.pdf" TargetMode="External"/><Relationship Id="rId12" Type="http://schemas.openxmlformats.org/officeDocument/2006/relationships/hyperlink" Target="https://www.ecfr.gov/current/title-45/part-94" TargetMode="External"/><Relationship Id="rId17" Type="http://schemas.openxmlformats.org/officeDocument/2006/relationships/hyperlink" Target="https://pdt.nbis.mil/" TargetMode="External"/><Relationship Id="rId25" Type="http://schemas.openxmlformats.org/officeDocument/2006/relationships/hyperlink" Target="https://www.hhs.gov/sites/default/files/web/508/contracting/technology/section_508_annual_report.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s.od.nih.gov/ser/dpsac/administrators/onboarding-new-staff/Pages/position-designation-tool.aspx" TargetMode="External"/><Relationship Id="rId20" Type="http://schemas.openxmlformats.org/officeDocument/2006/relationships/hyperlink" Target="https://www.hhs.gov/sites/default/files/eplc-policy-dec-2016.pdf" TargetMode="External"/><Relationship Id="rId29" Type="http://schemas.openxmlformats.org/officeDocument/2006/relationships/hyperlink" Target="https://www.hhs.gov/web/section-508/index.html" TargetMode="External"/><Relationship Id="rId1" Type="http://schemas.openxmlformats.org/officeDocument/2006/relationships/numbering" Target="numbering.xml"/><Relationship Id="rId6" Type="http://schemas.openxmlformats.org/officeDocument/2006/relationships/hyperlink" Target="https://www.section508.gov/create/documents" TargetMode="External"/><Relationship Id="rId11" Type="http://schemas.openxmlformats.org/officeDocument/2006/relationships/hyperlink" Target="https://www.selectagents.gov/compliance/guidance/restricted/index.htm" TargetMode="External"/><Relationship Id="rId24" Type="http://schemas.openxmlformats.org/officeDocument/2006/relationships/hyperlink" Target="https://ocio.nih.gov/aboutus/publicinfosecurity/acquisition/Documents/Nondisclosure.pdf" TargetMode="External"/><Relationship Id="rId32" Type="http://schemas.openxmlformats.org/officeDocument/2006/relationships/hyperlink" Target="http://www.iedison.gov" TargetMode="External"/><Relationship Id="rId5" Type="http://schemas.openxmlformats.org/officeDocument/2006/relationships/hyperlink" Target="https://www.hhs.gov/web/section-508/index.html" TargetMode="External"/><Relationship Id="rId15" Type="http://schemas.openxmlformats.org/officeDocument/2006/relationships/hyperlink" Target="mailto:nihciocommunications@mail.nih.gov" TargetMode="External"/><Relationship Id="rId23" Type="http://schemas.openxmlformats.org/officeDocument/2006/relationships/hyperlink" Target="https://ocio.nih.gov/aboutus/publicinfosecurity/acquisition/Documents/Nondisclosure.pdf" TargetMode="External"/><Relationship Id="rId28" Type="http://schemas.openxmlformats.org/officeDocument/2006/relationships/hyperlink" Target="https://erds.niaid.nih.gov/" TargetMode="External"/><Relationship Id="rId10" Type="http://schemas.openxmlformats.org/officeDocument/2006/relationships/hyperlink" Target="https://www.selectagents.gov/regulations/index.htm" TargetMode="External"/><Relationship Id="rId19" Type="http://schemas.openxmlformats.org/officeDocument/2006/relationships/hyperlink" Target="https://oamp.od.nih.gov/sites/default/files/DGS/contracting-forms/HHS-Closeout-Directive-2018.pdf" TargetMode="External"/><Relationship Id="rId31" Type="http://schemas.openxmlformats.org/officeDocument/2006/relationships/hyperlink" Target="mailto:NCIInclusion@mail.nih.gov" TargetMode="External"/><Relationship Id="rId4" Type="http://schemas.openxmlformats.org/officeDocument/2006/relationships/webSettings" Target="webSettings.xml"/><Relationship Id="rId9" Type="http://schemas.openxmlformats.org/officeDocument/2006/relationships/hyperlink" Target="https://grants.nih.gov/policy/inclusion/women-and-minorities.htm" TargetMode="External"/><Relationship Id="rId14" Type="http://schemas.openxmlformats.org/officeDocument/2006/relationships/hyperlink" Target="https://www.hhs.gov/about/agencies/asa/ocio/cybersecurity/information-security-privacy-program/index.html" TargetMode="External"/><Relationship Id="rId22" Type="http://schemas.openxmlformats.org/officeDocument/2006/relationships/hyperlink" Target="https://ocio.nih.gov/aboutus/publicinfosecurity/acquisition/Documents/Emp-sep-checklist.pdf" TargetMode="External"/><Relationship Id="rId27" Type="http://schemas.openxmlformats.org/officeDocument/2006/relationships/hyperlink" Target="http://grants.nih.gov/grants/guide/notice-files/NOT-OD-13-116.html" TargetMode="External"/><Relationship Id="rId30" Type="http://schemas.openxmlformats.org/officeDocument/2006/relationships/hyperlink" Target="https://www.section508.gov/cre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7924</Words>
  <Characters>47313</Characters>
  <Application>Microsoft Office Word</Application>
  <DocSecurity>0</DocSecurity>
  <Lines>946</Lines>
  <Paragraphs>276</Paragraphs>
  <ScaleCrop>false</ScaleCrop>
  <Company/>
  <LinksUpToDate>false</LinksUpToDate>
  <CharactersWithSpaces>54961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2023-11-20T19:37:00Z</dcterms:created>
  <dcterms:modified xsi:type="dcterms:W3CDTF">2023-11-20T19:46:00Z</dcterms:modified>
</cp:coreProperties>
</file>